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0FDF" w14:textId="7E4BDF02" w:rsidR="003652BE" w:rsidRDefault="00436301" w:rsidP="004363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36301">
        <w:rPr>
          <w:b/>
          <w:sz w:val="36"/>
          <w:szCs w:val="36"/>
        </w:rPr>
        <w:t>I</w:t>
      </w:r>
      <w:r w:rsidR="007760B6">
        <w:rPr>
          <w:b/>
          <w:sz w:val="36"/>
          <w:szCs w:val="36"/>
        </w:rPr>
        <w:t>nventarizační zpráva za rok 2024</w:t>
      </w:r>
    </w:p>
    <w:p w14:paraId="59C9BCA5" w14:textId="77777777" w:rsidR="00436301" w:rsidRPr="00D95866" w:rsidRDefault="0043630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Obec :</w:t>
      </w:r>
      <w:r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  <w:t>Podhorní Újezd a Vojice</w:t>
      </w:r>
      <w:r w:rsidR="00A63A58">
        <w:rPr>
          <w:b/>
          <w:sz w:val="28"/>
          <w:szCs w:val="28"/>
        </w:rPr>
        <w:t>, Vojice 141, 508 01 Hořice</w:t>
      </w:r>
    </w:p>
    <w:p w14:paraId="2B56EF98" w14:textId="77777777" w:rsidR="00D907A1" w:rsidRPr="00D95866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IČ:</w:t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>00271942</w:t>
      </w:r>
    </w:p>
    <w:p w14:paraId="4132520A" w14:textId="66A51A88" w:rsidR="00D907A1" w:rsidRPr="008825BA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Datum zpracování:</w:t>
      </w:r>
      <w:r w:rsidRPr="00D95866">
        <w:rPr>
          <w:b/>
          <w:sz w:val="28"/>
          <w:szCs w:val="28"/>
        </w:rPr>
        <w:tab/>
      </w:r>
      <w:r w:rsidR="00572486">
        <w:rPr>
          <w:b/>
          <w:sz w:val="28"/>
          <w:szCs w:val="28"/>
        </w:rPr>
        <w:t>30</w:t>
      </w:r>
      <w:r w:rsidR="00787FF3">
        <w:rPr>
          <w:b/>
          <w:sz w:val="28"/>
          <w:szCs w:val="28"/>
        </w:rPr>
        <w:t>.1.2025</w:t>
      </w:r>
    </w:p>
    <w:p w14:paraId="42822FD6" w14:textId="77777777" w:rsidR="00D907A1" w:rsidRDefault="00D907A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dodržení Vyhlášky č. 270/2010 Sb.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směrnice k inventarizaci.</w:t>
      </w:r>
    </w:p>
    <w:p w14:paraId="1771F54B" w14:textId="77777777" w:rsidR="00D907A1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Inventarizační činnosti:</w:t>
      </w:r>
    </w:p>
    <w:p w14:paraId="09DBFBD7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Plán inventur</w:t>
      </w:r>
    </w:p>
    <w:p w14:paraId="5759266B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inventur byl včas zpracován a řádně schválen. Inventarizační komise postupovala v souladu s vyhláškou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směrnicí. Metodika postupů při inventarizaci byla dodržena. Podpisy členů inventarizační komise byly odsouhlaseny na podpisové vzory a nebyly zjištěny rozdíly. Nedošlo k žádnému pracovnímu úrazu. Koordinace inventur s jinými osobami proběhla. Termíny inventur byly dodrženy.</w:t>
      </w:r>
    </w:p>
    <w:p w14:paraId="1223C35F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Proškolení členů inventarizační komise</w:t>
      </w:r>
    </w:p>
    <w:p w14:paraId="010AC797" w14:textId="4A980F33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Proškolení proběhlo v budově obecního úřadu dne </w:t>
      </w:r>
      <w:r w:rsidR="002555B3">
        <w:rPr>
          <w:sz w:val="24"/>
          <w:szCs w:val="24"/>
        </w:rPr>
        <w:t>19</w:t>
      </w:r>
      <w:r w:rsidR="00B10F18">
        <w:rPr>
          <w:sz w:val="24"/>
          <w:szCs w:val="24"/>
        </w:rPr>
        <w:t>.12.202</w:t>
      </w:r>
      <w:r w:rsidR="00787FF3">
        <w:rPr>
          <w:sz w:val="24"/>
          <w:szCs w:val="24"/>
        </w:rPr>
        <w:t>4</w:t>
      </w:r>
      <w:r>
        <w:rPr>
          <w:sz w:val="24"/>
          <w:szCs w:val="24"/>
        </w:rPr>
        <w:t>. Provedení proškolení je doloženo prezenční listinou. Součástí školení byly i zásady dodržení bezpečnosti.</w:t>
      </w:r>
    </w:p>
    <w:p w14:paraId="1597A88D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Podmínky pro ověřování skutečnosti a součinnost zaměstnanců</w:t>
      </w:r>
    </w:p>
    <w:p w14:paraId="7629E1A4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Nebyly zjištěny žádné odchylky od žádoucího stavu.</w:t>
      </w:r>
    </w:p>
    <w:p w14:paraId="3FC253AA" w14:textId="77777777" w:rsidR="00D95866" w:rsidRPr="00B804DF" w:rsidRDefault="00D9586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Přijatá opatření ke zlepšení průběhu inventur, k informačním tokům</w:t>
      </w:r>
    </w:p>
    <w:p w14:paraId="1D108564" w14:textId="77777777" w:rsidR="00FD678C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Bez přijatých opatření. Inventarizace proběhla řádně, podklady byly řádně připraveny a ověřen</w:t>
      </w:r>
      <w:r w:rsidR="00607A96">
        <w:rPr>
          <w:sz w:val="24"/>
          <w:szCs w:val="24"/>
        </w:rPr>
        <w:t>y na skutečnost. Dle plánu inventur byl zjištěn skutečný stav majetku a závazků a ostatních inventarizačních položek pasiv a podrozvahy, který je zaznamenán v inventurních soupisech. Skutečný stav byl porovnán na účetní stav majetku a závazků a ostatních inventarizačních položek dle data provedení inventury a byly zpracovány rozdílové inventury na přírůstky a úbytky včetně vypořádaných inventarizačních rozdílů do data inventarizační zprávy.</w:t>
      </w:r>
    </w:p>
    <w:p w14:paraId="1DD9FEA2" w14:textId="77777777" w:rsidR="00AC3843" w:rsidRDefault="00AC3843" w:rsidP="00436301">
      <w:pPr>
        <w:jc w:val="both"/>
        <w:rPr>
          <w:sz w:val="24"/>
          <w:szCs w:val="24"/>
        </w:rPr>
      </w:pPr>
    </w:p>
    <w:p w14:paraId="4F0A5442" w14:textId="77777777" w:rsidR="00AC3843" w:rsidRDefault="00AC3843" w:rsidP="00436301">
      <w:pPr>
        <w:jc w:val="both"/>
        <w:rPr>
          <w:sz w:val="24"/>
          <w:szCs w:val="24"/>
        </w:rPr>
      </w:pPr>
    </w:p>
    <w:p w14:paraId="5A4F45C9" w14:textId="77777777" w:rsidR="00AC3843" w:rsidRDefault="00AC3843" w:rsidP="00436301">
      <w:pPr>
        <w:jc w:val="both"/>
        <w:rPr>
          <w:sz w:val="24"/>
          <w:szCs w:val="24"/>
        </w:rPr>
      </w:pPr>
    </w:p>
    <w:p w14:paraId="2E3519BF" w14:textId="77777777" w:rsidR="00AC3843" w:rsidRDefault="00AC3843" w:rsidP="00436301">
      <w:pPr>
        <w:jc w:val="both"/>
        <w:rPr>
          <w:sz w:val="24"/>
          <w:szCs w:val="24"/>
        </w:rPr>
      </w:pPr>
    </w:p>
    <w:p w14:paraId="4629732D" w14:textId="77777777" w:rsidR="008825BA" w:rsidRDefault="008825BA" w:rsidP="00436301">
      <w:pPr>
        <w:jc w:val="both"/>
        <w:rPr>
          <w:sz w:val="24"/>
          <w:szCs w:val="24"/>
        </w:rPr>
      </w:pPr>
    </w:p>
    <w:p w14:paraId="3F34676E" w14:textId="681DA7B2" w:rsidR="00A63A58" w:rsidRDefault="00A63A58" w:rsidP="00436301">
      <w:pPr>
        <w:jc w:val="both"/>
        <w:rPr>
          <w:b/>
          <w:sz w:val="24"/>
          <w:szCs w:val="24"/>
          <w:u w:val="single"/>
        </w:rPr>
      </w:pPr>
      <w:r w:rsidRPr="00A63A58">
        <w:rPr>
          <w:b/>
          <w:sz w:val="24"/>
          <w:szCs w:val="24"/>
          <w:u w:val="single"/>
        </w:rPr>
        <w:lastRenderedPageBreak/>
        <w:t>Přehled prov</w:t>
      </w:r>
      <w:r w:rsidR="00787FF3">
        <w:rPr>
          <w:b/>
          <w:sz w:val="24"/>
          <w:szCs w:val="24"/>
          <w:u w:val="single"/>
        </w:rPr>
        <w:t>edené inventarizace k 31.12.2024</w:t>
      </w:r>
      <w:r w:rsidRPr="00A63A58">
        <w:rPr>
          <w:b/>
          <w:sz w:val="24"/>
          <w:szCs w:val="24"/>
          <w:u w:val="single"/>
        </w:rPr>
        <w:t>:</w:t>
      </w:r>
    </w:p>
    <w:p w14:paraId="5870B7E2" w14:textId="77777777" w:rsidR="00A63A58" w:rsidRPr="00BA1E26" w:rsidRDefault="00DF765C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018</w:t>
      </w:r>
    </w:p>
    <w:p w14:paraId="1BEB0DD8" w14:textId="58C644D3" w:rsidR="00802624" w:rsidRDefault="00787FF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1.1.2024</w:t>
      </w:r>
      <w:r w:rsidR="00DF765C" w:rsidRP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 w:rsidRPr="00DF765C">
        <w:rPr>
          <w:sz w:val="24"/>
          <w:szCs w:val="24"/>
        </w:rPr>
        <w:tab/>
      </w:r>
      <w:r w:rsidR="00F66C48">
        <w:rPr>
          <w:sz w:val="24"/>
          <w:szCs w:val="24"/>
        </w:rPr>
        <w:t>1</w:t>
      </w:r>
      <w:r>
        <w:rPr>
          <w:sz w:val="24"/>
          <w:szCs w:val="24"/>
        </w:rPr>
        <w:t>61.95</w:t>
      </w:r>
      <w:r w:rsidR="004C3A0A">
        <w:rPr>
          <w:sz w:val="24"/>
          <w:szCs w:val="24"/>
        </w:rPr>
        <w:t>1</w:t>
      </w:r>
      <w:r w:rsidR="00F66C48">
        <w:rPr>
          <w:sz w:val="24"/>
          <w:szCs w:val="24"/>
        </w:rPr>
        <w:t>,60</w:t>
      </w:r>
      <w:r w:rsidR="006064EF">
        <w:rPr>
          <w:sz w:val="24"/>
          <w:szCs w:val="24"/>
        </w:rPr>
        <w:t xml:space="preserve"> </w:t>
      </w:r>
    </w:p>
    <w:p w14:paraId="6B850B02" w14:textId="164998CD" w:rsidR="001624FF" w:rsidRDefault="00787FF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Zpracování návrhu obecního znaku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25.0</w:t>
      </w:r>
      <w:r w:rsidR="001624FF">
        <w:rPr>
          <w:sz w:val="24"/>
          <w:szCs w:val="24"/>
        </w:rPr>
        <w:t>00,00</w:t>
      </w:r>
    </w:p>
    <w:p w14:paraId="237EDFA0" w14:textId="77555AD1" w:rsidR="00F07623" w:rsidRPr="00BA1E26" w:rsidRDefault="00787FF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6590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86</w:t>
      </w:r>
      <w:r w:rsidR="00F6590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951</w:t>
      </w:r>
      <w:r w:rsidR="00F6590F">
        <w:rPr>
          <w:b/>
          <w:i/>
          <w:sz w:val="24"/>
          <w:szCs w:val="24"/>
        </w:rPr>
        <w:t>,60</w:t>
      </w:r>
      <w:r w:rsidR="00F66C48">
        <w:rPr>
          <w:b/>
          <w:i/>
          <w:sz w:val="24"/>
          <w:szCs w:val="24"/>
        </w:rPr>
        <w:t xml:space="preserve"> </w:t>
      </w:r>
      <w:r w:rsidR="000C6E37" w:rsidRPr="000C6E37">
        <w:rPr>
          <w:b/>
          <w:i/>
          <w:sz w:val="24"/>
          <w:szCs w:val="24"/>
        </w:rPr>
        <w:t xml:space="preserve"> </w:t>
      </w:r>
    </w:p>
    <w:p w14:paraId="5555D3E4" w14:textId="77777777" w:rsidR="00F07623" w:rsidRPr="00BA1E26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019</w:t>
      </w:r>
    </w:p>
    <w:p w14:paraId="58AEB8B4" w14:textId="2820FC01" w:rsidR="00F07623" w:rsidRDefault="00F0762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</w:t>
      </w:r>
      <w:r w:rsidR="00787FF3">
        <w:rPr>
          <w:sz w:val="24"/>
          <w:szCs w:val="24"/>
        </w:rPr>
        <w:t>1.2024</w:t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  <w:t>586.262,00</w:t>
      </w:r>
    </w:p>
    <w:p w14:paraId="41F0BA4A" w14:textId="5A2F2660" w:rsidR="00F07623" w:rsidRPr="00BA1E26" w:rsidRDefault="00F07623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31.</w:t>
      </w:r>
      <w:r w:rsidR="00787FF3">
        <w:rPr>
          <w:b/>
          <w:i/>
          <w:sz w:val="24"/>
          <w:szCs w:val="24"/>
        </w:rPr>
        <w:t>12.2024</w:t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  <w:t xml:space="preserve">586.262,00 </w:t>
      </w:r>
      <w:r w:rsidRPr="00BA1E26">
        <w:rPr>
          <w:b/>
          <w:i/>
          <w:sz w:val="24"/>
          <w:szCs w:val="24"/>
        </w:rPr>
        <w:t xml:space="preserve"> na tomto účtu nebyl pohyb</w:t>
      </w:r>
    </w:p>
    <w:p w14:paraId="4B278E1C" w14:textId="77777777" w:rsidR="00F07623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021</w:t>
      </w:r>
    </w:p>
    <w:p w14:paraId="4783B139" w14:textId="3B42B7F3" w:rsidR="00B10F18" w:rsidRDefault="00787FF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1.1.2024</w:t>
      </w:r>
      <w:r w:rsidR="00F07623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802624">
        <w:rPr>
          <w:sz w:val="24"/>
          <w:szCs w:val="24"/>
        </w:rPr>
        <w:t>021 100</w:t>
      </w:r>
      <w:r w:rsidR="00802624">
        <w:rPr>
          <w:sz w:val="24"/>
          <w:szCs w:val="24"/>
        </w:rPr>
        <w:tab/>
        <w:t>1.341.940,49</w:t>
      </w:r>
    </w:p>
    <w:p w14:paraId="2232A483" w14:textId="5354A342" w:rsidR="00764A83" w:rsidRDefault="00764A83" w:rsidP="00B10F1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021 200</w:t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>12.699.920</w:t>
      </w:r>
      <w:r w:rsidR="00802624">
        <w:rPr>
          <w:sz w:val="24"/>
          <w:szCs w:val="24"/>
        </w:rPr>
        <w:t>,07</w:t>
      </w:r>
      <w:r>
        <w:rPr>
          <w:sz w:val="24"/>
          <w:szCs w:val="24"/>
        </w:rPr>
        <w:tab/>
      </w:r>
    </w:p>
    <w:p w14:paraId="0BDDF00A" w14:textId="5AE59C7E" w:rsidR="00507AA6" w:rsidRDefault="00507AA6" w:rsidP="00764A8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021 300</w:t>
      </w:r>
      <w:r>
        <w:rPr>
          <w:sz w:val="24"/>
          <w:szCs w:val="24"/>
        </w:rPr>
        <w:tab/>
      </w:r>
      <w:r w:rsidR="00791126">
        <w:rPr>
          <w:sz w:val="24"/>
          <w:szCs w:val="24"/>
        </w:rPr>
        <w:t>4.</w:t>
      </w:r>
      <w:r w:rsidR="00787FF3">
        <w:rPr>
          <w:sz w:val="24"/>
          <w:szCs w:val="24"/>
        </w:rPr>
        <w:t>915</w:t>
      </w:r>
      <w:r w:rsidR="00791126">
        <w:rPr>
          <w:sz w:val="24"/>
          <w:szCs w:val="24"/>
        </w:rPr>
        <w:t>.</w:t>
      </w:r>
      <w:r w:rsidR="00787FF3">
        <w:rPr>
          <w:sz w:val="24"/>
          <w:szCs w:val="24"/>
        </w:rPr>
        <w:t>127</w:t>
      </w:r>
      <w:r w:rsidR="00791126">
        <w:rPr>
          <w:sz w:val="24"/>
          <w:szCs w:val="24"/>
        </w:rPr>
        <w:t>,00</w:t>
      </w:r>
    </w:p>
    <w:p w14:paraId="5C4E56D2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021 400</w:t>
      </w:r>
      <w:r>
        <w:rPr>
          <w:sz w:val="24"/>
          <w:szCs w:val="24"/>
        </w:rPr>
        <w:tab/>
      </w:r>
      <w:r w:rsidR="00802624">
        <w:rPr>
          <w:sz w:val="24"/>
          <w:szCs w:val="24"/>
        </w:rPr>
        <w:t>14.822.138,63</w:t>
      </w:r>
      <w:r>
        <w:rPr>
          <w:sz w:val="24"/>
          <w:szCs w:val="24"/>
        </w:rPr>
        <w:t xml:space="preserve"> </w:t>
      </w:r>
    </w:p>
    <w:p w14:paraId="4465900E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</w:r>
      <w:r w:rsidR="00B10F18">
        <w:rPr>
          <w:sz w:val="24"/>
          <w:szCs w:val="24"/>
        </w:rPr>
        <w:t>5.723.167,10</w:t>
      </w:r>
      <w:r>
        <w:rPr>
          <w:sz w:val="24"/>
          <w:szCs w:val="24"/>
        </w:rPr>
        <w:t xml:space="preserve"> </w:t>
      </w:r>
    </w:p>
    <w:p w14:paraId="075433CB" w14:textId="62CF265E" w:rsidR="00F07623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>19.</w:t>
      </w:r>
      <w:r w:rsidR="00787FF3">
        <w:rPr>
          <w:sz w:val="24"/>
          <w:szCs w:val="24"/>
        </w:rPr>
        <w:t>486</w:t>
      </w:r>
      <w:r w:rsidR="004C3A0A">
        <w:rPr>
          <w:sz w:val="24"/>
          <w:szCs w:val="24"/>
        </w:rPr>
        <w:t>.</w:t>
      </w:r>
      <w:r w:rsidR="00787FF3">
        <w:rPr>
          <w:sz w:val="24"/>
          <w:szCs w:val="24"/>
        </w:rPr>
        <w:t>315</w:t>
      </w:r>
      <w:r w:rsidR="00696356">
        <w:rPr>
          <w:sz w:val="24"/>
          <w:szCs w:val="24"/>
        </w:rPr>
        <w:t>,81</w:t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</w:p>
    <w:p w14:paraId="58A9840A" w14:textId="49C06B12" w:rsidR="005C34A5" w:rsidRDefault="006B30F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Klimatizační a topná jednotka OÚ</w:t>
      </w:r>
      <w:r w:rsidR="00FF7A70">
        <w:rPr>
          <w:sz w:val="24"/>
          <w:szCs w:val="24"/>
        </w:rPr>
        <w:tab/>
      </w:r>
      <w:r w:rsidR="00B10F18">
        <w:rPr>
          <w:sz w:val="24"/>
          <w:szCs w:val="24"/>
        </w:rPr>
        <w:t>021 </w:t>
      </w:r>
      <w:r>
        <w:rPr>
          <w:sz w:val="24"/>
          <w:szCs w:val="24"/>
        </w:rPr>
        <w:t>2</w:t>
      </w:r>
      <w:r w:rsidR="00B10F18">
        <w:rPr>
          <w:sz w:val="24"/>
          <w:szCs w:val="24"/>
        </w:rPr>
        <w:t>00</w:t>
      </w:r>
      <w:r w:rsidR="00B10F18">
        <w:rPr>
          <w:sz w:val="24"/>
          <w:szCs w:val="24"/>
        </w:rPr>
        <w:tab/>
        <w:t>+</w:t>
      </w:r>
      <w:r>
        <w:rPr>
          <w:sz w:val="24"/>
          <w:szCs w:val="24"/>
        </w:rPr>
        <w:t>232.096</w:t>
      </w:r>
      <w:r w:rsidR="00B10F18">
        <w:rPr>
          <w:sz w:val="24"/>
          <w:szCs w:val="24"/>
        </w:rPr>
        <w:t>,00</w:t>
      </w:r>
    </w:p>
    <w:p w14:paraId="64DAB0AA" w14:textId="4405DC07" w:rsidR="00791126" w:rsidRDefault="007911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Zařazení nového komínu čp.11</w:t>
      </w:r>
      <w:r>
        <w:rPr>
          <w:sz w:val="24"/>
          <w:szCs w:val="24"/>
        </w:rPr>
        <w:tab/>
        <w:t>021 300</w:t>
      </w:r>
      <w:r>
        <w:rPr>
          <w:sz w:val="24"/>
          <w:szCs w:val="24"/>
        </w:rPr>
        <w:tab/>
        <w:t>+</w:t>
      </w:r>
      <w:r w:rsidR="00787FF3">
        <w:rPr>
          <w:sz w:val="24"/>
          <w:szCs w:val="24"/>
        </w:rPr>
        <w:t>45.174</w:t>
      </w:r>
      <w:r>
        <w:rPr>
          <w:sz w:val="24"/>
          <w:szCs w:val="24"/>
        </w:rPr>
        <w:t>,00 přeúčtováno z</w:t>
      </w:r>
      <w:r w:rsidR="006B30F9">
        <w:rPr>
          <w:sz w:val="24"/>
          <w:szCs w:val="24"/>
        </w:rPr>
        <w:t> </w:t>
      </w:r>
      <w:r>
        <w:rPr>
          <w:sz w:val="24"/>
          <w:szCs w:val="24"/>
        </w:rPr>
        <w:t>042</w:t>
      </w:r>
    </w:p>
    <w:p w14:paraId="75D86801" w14:textId="07EE1CA6" w:rsidR="006B30F9" w:rsidRDefault="006B30F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Zastřešení kontejnerů celkem</w:t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  <w:t>+237.765,00</w:t>
      </w:r>
    </w:p>
    <w:p w14:paraId="54CDC480" w14:textId="0595DDA3" w:rsidR="006B30F9" w:rsidRDefault="006B30F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Přístřešek pískoviště u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  <w:t>+87.483,00</w:t>
      </w:r>
    </w:p>
    <w:p w14:paraId="61645A54" w14:textId="291FA2B2" w:rsidR="006B30F9" w:rsidRDefault="006B30F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Přeložka kanalizace </w:t>
      </w:r>
      <w:proofErr w:type="spellStart"/>
      <w:r>
        <w:rPr>
          <w:sz w:val="24"/>
          <w:szCs w:val="24"/>
        </w:rPr>
        <w:t>Brdík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  <w:t>+2.718.609,77</w:t>
      </w:r>
    </w:p>
    <w:p w14:paraId="3DB15FAE" w14:textId="6BD8DA3E" w:rsidR="006B30F9" w:rsidRDefault="006B30F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Zařazení sochy Kamenný kříž PÚ</w:t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  <w:t>+1,00</w:t>
      </w:r>
    </w:p>
    <w:p w14:paraId="5C32620F" w14:textId="2CD7844D" w:rsidR="00180559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Konečný stav k 31.12.202</w:t>
      </w:r>
      <w:r w:rsidR="006B30F9">
        <w:rPr>
          <w:sz w:val="24"/>
          <w:szCs w:val="24"/>
        </w:rPr>
        <w:t>4</w:t>
      </w:r>
      <w:r w:rsidR="00764A83">
        <w:rPr>
          <w:sz w:val="24"/>
          <w:szCs w:val="24"/>
        </w:rPr>
        <w:tab/>
      </w:r>
      <w:r w:rsidR="00764A83">
        <w:rPr>
          <w:sz w:val="24"/>
          <w:szCs w:val="24"/>
        </w:rPr>
        <w:tab/>
      </w:r>
      <w:r>
        <w:rPr>
          <w:sz w:val="24"/>
          <w:szCs w:val="24"/>
        </w:rPr>
        <w:t>021 100</w:t>
      </w:r>
      <w:r>
        <w:rPr>
          <w:sz w:val="24"/>
          <w:szCs w:val="24"/>
        </w:rPr>
        <w:tab/>
        <w:t>1.341.940,49</w:t>
      </w:r>
    </w:p>
    <w:p w14:paraId="13E8C546" w14:textId="5391953B" w:rsidR="00180559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021 200</w:t>
      </w:r>
      <w:r>
        <w:rPr>
          <w:sz w:val="24"/>
          <w:szCs w:val="24"/>
        </w:rPr>
        <w:tab/>
        <w:t>12.</w:t>
      </w:r>
      <w:r w:rsidR="006B30F9">
        <w:rPr>
          <w:sz w:val="24"/>
          <w:szCs w:val="24"/>
        </w:rPr>
        <w:t>932.016</w:t>
      </w:r>
      <w:r w:rsidR="00180559">
        <w:rPr>
          <w:sz w:val="24"/>
          <w:szCs w:val="24"/>
        </w:rPr>
        <w:t>,07</w:t>
      </w:r>
    </w:p>
    <w:p w14:paraId="63E4D084" w14:textId="3BF7E406" w:rsidR="00FF7A70" w:rsidRDefault="007124B5" w:rsidP="0018055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</w:t>
      </w:r>
      <w:r w:rsidR="00791126">
        <w:rPr>
          <w:sz w:val="24"/>
          <w:szCs w:val="24"/>
        </w:rPr>
        <w:t>00</w:t>
      </w:r>
      <w:r w:rsidR="00791126">
        <w:rPr>
          <w:sz w:val="24"/>
          <w:szCs w:val="24"/>
        </w:rPr>
        <w:tab/>
        <w:t>4.9</w:t>
      </w:r>
      <w:r w:rsidR="006B30F9">
        <w:rPr>
          <w:sz w:val="24"/>
          <w:szCs w:val="24"/>
        </w:rPr>
        <w:t>60</w:t>
      </w:r>
      <w:r w:rsidR="00791126">
        <w:rPr>
          <w:sz w:val="24"/>
          <w:szCs w:val="24"/>
        </w:rPr>
        <w:t>.</w:t>
      </w:r>
      <w:r w:rsidR="006B30F9">
        <w:rPr>
          <w:sz w:val="24"/>
          <w:szCs w:val="24"/>
        </w:rPr>
        <w:t>301</w:t>
      </w:r>
      <w:r w:rsidR="00180559">
        <w:rPr>
          <w:sz w:val="24"/>
          <w:szCs w:val="24"/>
        </w:rPr>
        <w:t>,00</w:t>
      </w:r>
    </w:p>
    <w:p w14:paraId="5C2039BC" w14:textId="77777777" w:rsidR="00764A83" w:rsidRDefault="00180559" w:rsidP="00FF7A7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021 400</w:t>
      </w:r>
      <w:r>
        <w:rPr>
          <w:sz w:val="24"/>
          <w:szCs w:val="24"/>
        </w:rPr>
        <w:tab/>
        <w:t>14.822.138,63</w:t>
      </w:r>
    </w:p>
    <w:p w14:paraId="5B53BCB5" w14:textId="699ACAC2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</w:t>
      </w:r>
      <w:r w:rsidR="005C34A5">
        <w:rPr>
          <w:sz w:val="24"/>
          <w:szCs w:val="24"/>
        </w:rPr>
        <w:t>00</w:t>
      </w:r>
      <w:r w:rsidR="005C34A5">
        <w:rPr>
          <w:sz w:val="24"/>
          <w:szCs w:val="24"/>
        </w:rPr>
        <w:tab/>
      </w:r>
      <w:r w:rsidR="001B6E0C">
        <w:rPr>
          <w:sz w:val="24"/>
          <w:szCs w:val="24"/>
        </w:rPr>
        <w:t>8.441.776,87</w:t>
      </w:r>
    </w:p>
    <w:p w14:paraId="367B5CAC" w14:textId="19398639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</w:t>
      </w:r>
      <w:r w:rsidR="00791126">
        <w:rPr>
          <w:sz w:val="24"/>
          <w:szCs w:val="24"/>
        </w:rPr>
        <w:t>00</w:t>
      </w:r>
      <w:r w:rsidR="00791126">
        <w:rPr>
          <w:sz w:val="24"/>
          <w:szCs w:val="24"/>
        </w:rPr>
        <w:tab/>
        <w:t>19.</w:t>
      </w:r>
      <w:r w:rsidR="001B6E0C">
        <w:rPr>
          <w:sz w:val="24"/>
          <w:szCs w:val="24"/>
        </w:rPr>
        <w:t>811.564,</w:t>
      </w:r>
      <w:r>
        <w:rPr>
          <w:sz w:val="24"/>
          <w:szCs w:val="24"/>
        </w:rPr>
        <w:t>81</w:t>
      </w:r>
    </w:p>
    <w:p w14:paraId="5241BDD9" w14:textId="18B31600" w:rsidR="00791126" w:rsidRPr="00180559" w:rsidRDefault="001B6E0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62.309.737,87</w:t>
      </w:r>
    </w:p>
    <w:p w14:paraId="301ECF8B" w14:textId="77777777" w:rsidR="00D077CF" w:rsidRPr="00BA1E26" w:rsidRDefault="00D077C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022</w:t>
      </w:r>
    </w:p>
    <w:p w14:paraId="290CD606" w14:textId="0521535F" w:rsidR="00D077CF" w:rsidRDefault="001B6E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1.1.2024</w:t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>
        <w:rPr>
          <w:sz w:val="24"/>
          <w:szCs w:val="24"/>
        </w:rPr>
        <w:t>4.971.291,62</w:t>
      </w:r>
    </w:p>
    <w:p w14:paraId="5F9C5796" w14:textId="32ACE26A" w:rsidR="004C3A0A" w:rsidRDefault="001B6E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Pořízení kontejneru typu Avia</w:t>
      </w:r>
      <w:r w:rsidR="00B96D95">
        <w:rPr>
          <w:sz w:val="24"/>
          <w:szCs w:val="24"/>
        </w:rPr>
        <w:tab/>
      </w:r>
      <w:r w:rsidR="00B96D95">
        <w:rPr>
          <w:sz w:val="24"/>
          <w:szCs w:val="24"/>
        </w:rPr>
        <w:tab/>
      </w:r>
      <w:r w:rsidR="004C3A0A">
        <w:rPr>
          <w:sz w:val="24"/>
          <w:szCs w:val="24"/>
        </w:rPr>
        <w:tab/>
        <w:t>+</w:t>
      </w:r>
      <w:r>
        <w:rPr>
          <w:sz w:val="24"/>
          <w:szCs w:val="24"/>
        </w:rPr>
        <w:t>61.226</w:t>
      </w:r>
      <w:r w:rsidR="004C3A0A">
        <w:rPr>
          <w:sz w:val="24"/>
          <w:szCs w:val="24"/>
        </w:rPr>
        <w:t>,00</w:t>
      </w:r>
    </w:p>
    <w:p w14:paraId="63DED212" w14:textId="24B9B0BF" w:rsidR="004C3A0A" w:rsidRDefault="001B6E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Pořízení kopírky Minolta</w:t>
      </w:r>
      <w:r w:rsidR="00B96D95">
        <w:rPr>
          <w:sz w:val="24"/>
          <w:szCs w:val="24"/>
        </w:rPr>
        <w:t xml:space="preserve"> </w:t>
      </w:r>
      <w:r w:rsidR="00B96D95">
        <w:rPr>
          <w:sz w:val="24"/>
          <w:szCs w:val="24"/>
        </w:rPr>
        <w:tab/>
      </w:r>
      <w:r w:rsidR="00B96D95">
        <w:rPr>
          <w:sz w:val="24"/>
          <w:szCs w:val="24"/>
        </w:rPr>
        <w:tab/>
      </w:r>
      <w:r w:rsidR="00B96D95">
        <w:rPr>
          <w:sz w:val="24"/>
          <w:szCs w:val="24"/>
        </w:rPr>
        <w:tab/>
      </w:r>
      <w:r w:rsidR="004C3A0A">
        <w:rPr>
          <w:sz w:val="24"/>
          <w:szCs w:val="24"/>
        </w:rPr>
        <w:tab/>
        <w:t>+</w:t>
      </w:r>
      <w:r w:rsidR="00B96D95">
        <w:rPr>
          <w:sz w:val="24"/>
          <w:szCs w:val="24"/>
        </w:rPr>
        <w:t>45.</w:t>
      </w:r>
      <w:r>
        <w:rPr>
          <w:sz w:val="24"/>
          <w:szCs w:val="24"/>
        </w:rPr>
        <w:t>165,00</w:t>
      </w:r>
    </w:p>
    <w:p w14:paraId="185976B6" w14:textId="25FA29C2" w:rsidR="008249AC" w:rsidRDefault="001B6E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Pořízení souboru nábytku do MŠ</w:t>
      </w:r>
      <w:r>
        <w:rPr>
          <w:sz w:val="24"/>
          <w:szCs w:val="24"/>
        </w:rPr>
        <w:tab/>
      </w:r>
      <w:r w:rsidR="008249AC">
        <w:rPr>
          <w:sz w:val="24"/>
          <w:szCs w:val="24"/>
        </w:rPr>
        <w:tab/>
      </w:r>
      <w:r w:rsidR="008249AC">
        <w:rPr>
          <w:sz w:val="24"/>
          <w:szCs w:val="24"/>
        </w:rPr>
        <w:tab/>
        <w:t>+</w:t>
      </w:r>
      <w:r>
        <w:rPr>
          <w:sz w:val="24"/>
          <w:szCs w:val="24"/>
        </w:rPr>
        <w:t>68.419</w:t>
      </w:r>
      <w:r w:rsidR="008249AC">
        <w:rPr>
          <w:sz w:val="24"/>
          <w:szCs w:val="24"/>
        </w:rPr>
        <w:t>,00</w:t>
      </w:r>
    </w:p>
    <w:p w14:paraId="6C7B6571" w14:textId="795DF6F2" w:rsidR="00FC3EB4" w:rsidRPr="006A267A" w:rsidRDefault="00E409E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5C34A5">
        <w:rPr>
          <w:b/>
          <w:i/>
          <w:sz w:val="24"/>
          <w:szCs w:val="24"/>
        </w:rPr>
        <w:t>tav k 31.1</w:t>
      </w:r>
      <w:r w:rsidR="00180559">
        <w:rPr>
          <w:b/>
          <w:i/>
          <w:sz w:val="24"/>
          <w:szCs w:val="24"/>
        </w:rPr>
        <w:t>2.202</w:t>
      </w:r>
      <w:r w:rsidR="001B6E0C">
        <w:rPr>
          <w:b/>
          <w:i/>
          <w:sz w:val="24"/>
          <w:szCs w:val="24"/>
        </w:rPr>
        <w:t>4</w:t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1B6E0C">
        <w:rPr>
          <w:b/>
          <w:i/>
          <w:sz w:val="24"/>
          <w:szCs w:val="24"/>
        </w:rPr>
        <w:t>5.146.101,62</w:t>
      </w:r>
      <w:r w:rsidR="00696356">
        <w:rPr>
          <w:b/>
          <w:i/>
          <w:sz w:val="24"/>
          <w:szCs w:val="24"/>
        </w:rPr>
        <w:t xml:space="preserve"> </w:t>
      </w:r>
    </w:p>
    <w:p w14:paraId="54EF81E8" w14:textId="77777777" w:rsidR="005175D0" w:rsidRPr="00BA1E26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028</w:t>
      </w:r>
    </w:p>
    <w:p w14:paraId="035783D1" w14:textId="5F1F8B06" w:rsidR="005175D0" w:rsidRDefault="001B6E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1.1.2024</w:t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C34A5">
        <w:rPr>
          <w:sz w:val="24"/>
          <w:szCs w:val="24"/>
        </w:rPr>
        <w:t>2.</w:t>
      </w:r>
      <w:r>
        <w:rPr>
          <w:sz w:val="24"/>
          <w:szCs w:val="24"/>
        </w:rPr>
        <w:t>475.015,73</w:t>
      </w:r>
    </w:p>
    <w:p w14:paraId="4F6896EE" w14:textId="03D249B8" w:rsidR="005175D0" w:rsidRDefault="005175D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nový majetek (dle příloh</w:t>
      </w:r>
      <w:r w:rsidR="005C34A5">
        <w:rPr>
          <w:sz w:val="24"/>
          <w:szCs w:val="24"/>
        </w:rPr>
        <w:t xml:space="preserve"> inventur)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4A5">
        <w:rPr>
          <w:sz w:val="24"/>
          <w:szCs w:val="24"/>
        </w:rPr>
        <w:t>+</w:t>
      </w:r>
      <w:r w:rsidR="001B6E0C">
        <w:rPr>
          <w:sz w:val="24"/>
          <w:szCs w:val="24"/>
        </w:rPr>
        <w:t>354.603,84</w:t>
      </w:r>
    </w:p>
    <w:p w14:paraId="7A731687" w14:textId="66115B6F" w:rsidR="005175D0" w:rsidRPr="00FC3EB4" w:rsidRDefault="00FC3EB4" w:rsidP="00436301">
      <w:pPr>
        <w:jc w:val="both"/>
        <w:rPr>
          <w:sz w:val="24"/>
          <w:szCs w:val="24"/>
        </w:rPr>
      </w:pPr>
      <w:r w:rsidRPr="00FC3EB4">
        <w:rPr>
          <w:sz w:val="24"/>
          <w:szCs w:val="24"/>
        </w:rPr>
        <w:t xml:space="preserve">Vyřazený majetek (dle příloh </w:t>
      </w:r>
      <w:r w:rsidR="00B96D95">
        <w:rPr>
          <w:sz w:val="24"/>
          <w:szCs w:val="24"/>
        </w:rPr>
        <w:t>inventur)</w:t>
      </w:r>
      <w:r w:rsidR="00B96D95">
        <w:rPr>
          <w:sz w:val="24"/>
          <w:szCs w:val="24"/>
        </w:rPr>
        <w:tab/>
      </w:r>
      <w:r w:rsidR="00B96D95">
        <w:rPr>
          <w:sz w:val="24"/>
          <w:szCs w:val="24"/>
        </w:rPr>
        <w:tab/>
      </w:r>
      <w:r w:rsidR="001B6E0C">
        <w:rPr>
          <w:sz w:val="24"/>
          <w:szCs w:val="24"/>
        </w:rPr>
        <w:t>0</w:t>
      </w:r>
    </w:p>
    <w:p w14:paraId="2C3432BA" w14:textId="6EFEF68F" w:rsidR="00AC3843" w:rsidRPr="005C34A5" w:rsidRDefault="001B6E0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829</w:t>
      </w:r>
      <w:r w:rsidR="008C6AB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619</w:t>
      </w:r>
      <w:r w:rsidR="00A0656B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57</w:t>
      </w:r>
    </w:p>
    <w:p w14:paraId="698AE2CF" w14:textId="77777777" w:rsidR="005175D0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031</w:t>
      </w:r>
    </w:p>
    <w:p w14:paraId="102C05DB" w14:textId="28855500" w:rsidR="00E70E44" w:rsidRPr="00E70E44" w:rsidRDefault="00E70E44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Pozemky byly kontrolovány s výpisem z katastru nemovitostí</w:t>
      </w:r>
      <w:r w:rsidR="00F441D9">
        <w:rPr>
          <w:i/>
          <w:sz w:val="24"/>
          <w:szCs w:val="24"/>
        </w:rPr>
        <w:t xml:space="preserve"> k </w:t>
      </w:r>
      <w:r w:rsidR="00591EB7">
        <w:rPr>
          <w:i/>
          <w:sz w:val="24"/>
          <w:szCs w:val="24"/>
        </w:rPr>
        <w:t>31.12.2024</w:t>
      </w:r>
      <w:r w:rsidRPr="00B92A07">
        <w:rPr>
          <w:i/>
          <w:sz w:val="24"/>
          <w:szCs w:val="24"/>
        </w:rPr>
        <w:t>. Byla odsouhlasena parcelní čísla, výměry pozemků, jednotlivé podíly spoluvlastníků a čísla listů vlastnických.</w:t>
      </w:r>
      <w:r w:rsidR="00F441D9">
        <w:rPr>
          <w:i/>
          <w:sz w:val="24"/>
          <w:szCs w:val="24"/>
        </w:rPr>
        <w:t xml:space="preserve"> Změny ve stavu pozemků byly kontrolovány podle pohybů v účetnictví a s kupními smlouvami. Ocenění poz</w:t>
      </w:r>
      <w:r w:rsidR="00A0656B">
        <w:rPr>
          <w:i/>
          <w:sz w:val="24"/>
          <w:szCs w:val="24"/>
        </w:rPr>
        <w:t>emků v majetkovém programu b</w:t>
      </w:r>
      <w:r w:rsidR="00EC6E43">
        <w:rPr>
          <w:i/>
          <w:sz w:val="24"/>
          <w:szCs w:val="24"/>
        </w:rPr>
        <w:t>y</w:t>
      </w:r>
      <w:r w:rsidR="00591EB7">
        <w:rPr>
          <w:i/>
          <w:sz w:val="24"/>
          <w:szCs w:val="24"/>
        </w:rPr>
        <w:t>lo vytvořeno a stav k 31.12.2024 ale</w:t>
      </w:r>
      <w:r w:rsidR="00A0656B">
        <w:rPr>
          <w:i/>
          <w:sz w:val="24"/>
          <w:szCs w:val="24"/>
        </w:rPr>
        <w:t xml:space="preserve"> </w:t>
      </w:r>
      <w:r w:rsidR="00591EB7">
        <w:rPr>
          <w:i/>
          <w:sz w:val="24"/>
          <w:szCs w:val="24"/>
        </w:rPr>
        <w:t>ne</w:t>
      </w:r>
      <w:r w:rsidR="00A0656B">
        <w:rPr>
          <w:i/>
          <w:sz w:val="24"/>
          <w:szCs w:val="24"/>
        </w:rPr>
        <w:t>souhlasí s</w:t>
      </w:r>
      <w:r w:rsidR="00591EB7">
        <w:rPr>
          <w:i/>
          <w:sz w:val="24"/>
          <w:szCs w:val="24"/>
        </w:rPr>
        <w:t xml:space="preserve">e stavem v účetnictví na účtu 031. Rozdíl ve výši 318.681,25 vznikl tím, že právní účinky vkladu kupních smluv (Kolář K., </w:t>
      </w:r>
      <w:proofErr w:type="spellStart"/>
      <w:r w:rsidR="00591EB7">
        <w:rPr>
          <w:i/>
          <w:sz w:val="24"/>
          <w:szCs w:val="24"/>
        </w:rPr>
        <w:t>Pácalová</w:t>
      </w:r>
      <w:proofErr w:type="spellEnd"/>
      <w:r w:rsidR="00591EB7">
        <w:rPr>
          <w:i/>
          <w:sz w:val="24"/>
          <w:szCs w:val="24"/>
        </w:rPr>
        <w:t xml:space="preserve"> V., Dvořáčková V.) nastaly k 9.12.2024, ale Katastrální úřad je do majetku obce zapsal a</w:t>
      </w:r>
      <w:r w:rsidR="00D01A33">
        <w:rPr>
          <w:i/>
          <w:sz w:val="24"/>
          <w:szCs w:val="24"/>
        </w:rPr>
        <w:t>ž 2.1.2025. Tento rozdíl je popsán v Příloze v oddíle B.1.</w:t>
      </w:r>
      <w:r w:rsidR="00F441D9">
        <w:rPr>
          <w:i/>
          <w:sz w:val="24"/>
          <w:szCs w:val="24"/>
        </w:rPr>
        <w:t xml:space="preserve"> </w:t>
      </w:r>
      <w:r w:rsidR="009D1EF2">
        <w:rPr>
          <w:i/>
          <w:sz w:val="24"/>
          <w:szCs w:val="24"/>
        </w:rPr>
        <w:t>Pozemky, na nichž váznou věcná břemena, jsou odděleny AÚ.</w:t>
      </w:r>
      <w:r w:rsidR="00C23ABA">
        <w:rPr>
          <w:i/>
          <w:sz w:val="24"/>
          <w:szCs w:val="24"/>
        </w:rPr>
        <w:t xml:space="preserve"> </w:t>
      </w:r>
      <w:r w:rsidR="009D1EF2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>Stavby, zapsané na listech vlastnických byly odsouhlaseny s inventurními soupisy staveb na účtu 021 i fyzicky potvrzena jejich existence.</w:t>
      </w:r>
      <w:r w:rsidR="00F441D9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 xml:space="preserve"> </w:t>
      </w:r>
    </w:p>
    <w:p w14:paraId="03E95032" w14:textId="3E7765BF" w:rsidR="005175D0" w:rsidRDefault="00D01A33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Počáteční stav k 1.1.2024</w:t>
      </w:r>
      <w:r w:rsidR="00EA6CCE" w:rsidRPr="00820E80">
        <w:rPr>
          <w:b/>
          <w:sz w:val="24"/>
          <w:szCs w:val="24"/>
        </w:rPr>
        <w:tab/>
      </w:r>
      <w:r w:rsidR="005175D0">
        <w:rPr>
          <w:sz w:val="24"/>
          <w:szCs w:val="24"/>
        </w:rPr>
        <w:tab/>
        <w:t>031 200</w:t>
      </w:r>
      <w:r w:rsidR="005175D0">
        <w:rPr>
          <w:sz w:val="24"/>
          <w:szCs w:val="24"/>
        </w:rPr>
        <w:tab/>
      </w:r>
      <w:r w:rsidR="00E5089E">
        <w:rPr>
          <w:sz w:val="24"/>
          <w:szCs w:val="24"/>
        </w:rPr>
        <w:t>6.783.632,00</w:t>
      </w:r>
    </w:p>
    <w:p w14:paraId="28B63308" w14:textId="4C82E303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EC6E43">
        <w:rPr>
          <w:sz w:val="24"/>
          <w:szCs w:val="24"/>
        </w:rPr>
        <w:t>1.</w:t>
      </w:r>
      <w:r w:rsidR="00D01A33">
        <w:rPr>
          <w:sz w:val="24"/>
          <w:szCs w:val="24"/>
        </w:rPr>
        <w:t>282.141,67</w:t>
      </w:r>
    </w:p>
    <w:p w14:paraId="36F5BD6E" w14:textId="1C5B712A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031 301</w:t>
      </w:r>
      <w:r>
        <w:rPr>
          <w:sz w:val="24"/>
          <w:szCs w:val="24"/>
        </w:rPr>
        <w:tab/>
        <w:t>65.150,93 věcná břemena</w:t>
      </w:r>
    </w:p>
    <w:p w14:paraId="70D07B77" w14:textId="6EFD1FFB" w:rsidR="00E5089E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 w:rsidR="00E5089E">
        <w:rPr>
          <w:sz w:val="24"/>
          <w:szCs w:val="24"/>
        </w:rPr>
        <w:tab/>
      </w:r>
      <w:r w:rsidR="00EA6CCE">
        <w:rPr>
          <w:sz w:val="24"/>
          <w:szCs w:val="24"/>
        </w:rPr>
        <w:t>1.</w:t>
      </w:r>
      <w:r w:rsidR="00D01A33">
        <w:rPr>
          <w:sz w:val="24"/>
          <w:szCs w:val="24"/>
        </w:rPr>
        <w:t>654.277,42</w:t>
      </w:r>
    </w:p>
    <w:p w14:paraId="091D81F7" w14:textId="125CE9C7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</w:t>
      </w:r>
      <w:r w:rsidR="00402E92">
        <w:rPr>
          <w:sz w:val="24"/>
          <w:szCs w:val="24"/>
        </w:rPr>
        <w:t>401</w:t>
      </w:r>
      <w:r>
        <w:rPr>
          <w:sz w:val="24"/>
          <w:szCs w:val="24"/>
        </w:rPr>
        <w:tab/>
      </w:r>
      <w:r w:rsidR="00402E92">
        <w:rPr>
          <w:sz w:val="24"/>
          <w:szCs w:val="24"/>
        </w:rPr>
        <w:t>434.307,50 věcná břemena</w:t>
      </w:r>
    </w:p>
    <w:p w14:paraId="627EB641" w14:textId="6C04F85B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031 500</w:t>
      </w:r>
      <w:r>
        <w:rPr>
          <w:sz w:val="24"/>
          <w:szCs w:val="24"/>
        </w:rPr>
        <w:tab/>
        <w:t>143.407,35</w:t>
      </w:r>
    </w:p>
    <w:p w14:paraId="2AED61C6" w14:textId="1745B1AC" w:rsidR="00134ED8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031 501</w:t>
      </w:r>
      <w:r>
        <w:rPr>
          <w:sz w:val="24"/>
          <w:szCs w:val="24"/>
        </w:rPr>
        <w:tab/>
        <w:t>9.664,88 věcná břemena</w:t>
      </w:r>
    </w:p>
    <w:p w14:paraId="4C0F8C6A" w14:textId="43C0FF1F" w:rsidR="00E70E44" w:rsidRPr="00E70E44" w:rsidRDefault="001670E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Pohyby</w:t>
      </w:r>
      <w:r w:rsidR="00E70E44">
        <w:rPr>
          <w:b/>
          <w:i/>
          <w:sz w:val="24"/>
          <w:szCs w:val="24"/>
        </w:rPr>
        <w:t xml:space="preserve"> k </w:t>
      </w:r>
      <w:r w:rsidR="00D01A33">
        <w:rPr>
          <w:b/>
          <w:i/>
          <w:sz w:val="24"/>
          <w:szCs w:val="24"/>
        </w:rPr>
        <w:t>31.12.2024</w:t>
      </w:r>
    </w:p>
    <w:p w14:paraId="0B8A9461" w14:textId="367C1041" w:rsidR="00033F89" w:rsidRDefault="00D01A3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Dlabolová-nákup pozemků</w:t>
      </w:r>
      <w:r>
        <w:rPr>
          <w:sz w:val="24"/>
          <w:szCs w:val="24"/>
        </w:rPr>
        <w:tab/>
      </w:r>
      <w:r w:rsidR="00B676F8">
        <w:rPr>
          <w:sz w:val="24"/>
          <w:szCs w:val="24"/>
        </w:rPr>
        <w:t xml:space="preserve"> </w:t>
      </w:r>
      <w:r w:rsidR="000172EF">
        <w:rPr>
          <w:sz w:val="24"/>
          <w:szCs w:val="24"/>
        </w:rPr>
        <w:tab/>
      </w:r>
      <w:r w:rsidR="00033F89">
        <w:rPr>
          <w:sz w:val="24"/>
          <w:szCs w:val="24"/>
        </w:rPr>
        <w:t>031 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44.147,00</w:t>
      </w:r>
    </w:p>
    <w:p w14:paraId="6A388FA9" w14:textId="007130E2" w:rsidR="00402E92" w:rsidRDefault="00D01A3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ÚZSVM bezúplatný převod p.č.1291</w:t>
      </w:r>
      <w:r w:rsidR="00134ED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031 5</w:t>
      </w:r>
      <w:r w:rsidR="00402E92">
        <w:rPr>
          <w:sz w:val="24"/>
          <w:szCs w:val="24"/>
        </w:rPr>
        <w:t>00</w:t>
      </w:r>
      <w:r w:rsidR="00402E92">
        <w:rPr>
          <w:sz w:val="24"/>
          <w:szCs w:val="24"/>
        </w:rPr>
        <w:tab/>
      </w:r>
      <w:r>
        <w:rPr>
          <w:sz w:val="24"/>
          <w:szCs w:val="24"/>
        </w:rPr>
        <w:t>+3.960,00</w:t>
      </w:r>
    </w:p>
    <w:p w14:paraId="65762297" w14:textId="64769351" w:rsidR="000172EF" w:rsidRDefault="00F7459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Nákup pozemku 922/7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PÚ</w:t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  <w:t>+5.000</w:t>
      </w:r>
      <w:r w:rsidR="00E410E0">
        <w:rPr>
          <w:sz w:val="24"/>
          <w:szCs w:val="24"/>
        </w:rPr>
        <w:t>,00</w:t>
      </w:r>
    </w:p>
    <w:p w14:paraId="116D09F9" w14:textId="14D67EBB" w:rsidR="00D01A33" w:rsidRDefault="00D01A3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Nákup pozemků p.č.813/3,813/4</w:t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  <w:t>+318.681,25</w:t>
      </w:r>
    </w:p>
    <w:p w14:paraId="0019E7CE" w14:textId="2B426C22" w:rsidR="00EA6CCE" w:rsidRDefault="00D01A33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Stav k 31.12.2024</w:t>
      </w:r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  <w:t>031 200</w:t>
      </w:r>
      <w:r w:rsidR="00EA6CCE">
        <w:rPr>
          <w:sz w:val="24"/>
          <w:szCs w:val="24"/>
        </w:rPr>
        <w:tab/>
        <w:t>6.</w:t>
      </w:r>
      <w:r>
        <w:rPr>
          <w:sz w:val="24"/>
          <w:szCs w:val="24"/>
        </w:rPr>
        <w:t>784.818,74</w:t>
      </w:r>
    </w:p>
    <w:p w14:paraId="7CDE815B" w14:textId="41C958FE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470DDC">
        <w:rPr>
          <w:sz w:val="24"/>
          <w:szCs w:val="24"/>
        </w:rPr>
        <w:t>1.</w:t>
      </w:r>
      <w:r w:rsidR="00D01A33">
        <w:rPr>
          <w:sz w:val="24"/>
          <w:szCs w:val="24"/>
        </w:rPr>
        <w:t>612.932,40</w:t>
      </w:r>
    </w:p>
    <w:p w14:paraId="7F1570C0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031 301</w:t>
      </w:r>
      <w:r>
        <w:rPr>
          <w:sz w:val="24"/>
          <w:szCs w:val="24"/>
        </w:rPr>
        <w:tab/>
        <w:t xml:space="preserve">65.150,93 </w:t>
      </w:r>
      <w:r w:rsidRPr="005F155C">
        <w:rPr>
          <w:b/>
          <w:i/>
          <w:sz w:val="24"/>
          <w:szCs w:val="24"/>
        </w:rPr>
        <w:t>věcná břemena</w:t>
      </w:r>
    </w:p>
    <w:p w14:paraId="74936491" w14:textId="6C6734F0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  <w:t>1.</w:t>
      </w:r>
      <w:r w:rsidR="00D01A33">
        <w:rPr>
          <w:sz w:val="24"/>
          <w:szCs w:val="24"/>
        </w:rPr>
        <w:t>678.834,44</w:t>
      </w:r>
    </w:p>
    <w:p w14:paraId="55860164" w14:textId="59F0A3BF" w:rsidR="00CD7A74" w:rsidRDefault="00D01A3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031 401</w:t>
      </w:r>
      <w:r>
        <w:rPr>
          <w:sz w:val="24"/>
          <w:szCs w:val="24"/>
        </w:rPr>
        <w:tab/>
        <w:t>442.112,50</w:t>
      </w:r>
      <w:r w:rsidR="00CD7A74">
        <w:rPr>
          <w:sz w:val="24"/>
          <w:szCs w:val="24"/>
        </w:rPr>
        <w:t xml:space="preserve"> </w:t>
      </w:r>
      <w:r w:rsidR="00CD7A74" w:rsidRPr="005F155C">
        <w:rPr>
          <w:b/>
          <w:i/>
          <w:sz w:val="24"/>
          <w:szCs w:val="24"/>
        </w:rPr>
        <w:t>věcná břemena</w:t>
      </w:r>
    </w:p>
    <w:p w14:paraId="10F036C4" w14:textId="256BC90E" w:rsidR="00EA6CCE" w:rsidRDefault="00D01A3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031 500</w:t>
      </w:r>
      <w:r>
        <w:rPr>
          <w:sz w:val="24"/>
          <w:szCs w:val="24"/>
        </w:rPr>
        <w:tab/>
        <w:t>145.</w:t>
      </w:r>
      <w:r w:rsidR="0050189A">
        <w:rPr>
          <w:sz w:val="24"/>
          <w:szCs w:val="24"/>
        </w:rPr>
        <w:t>856,11</w:t>
      </w:r>
    </w:p>
    <w:p w14:paraId="6A71C415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55C">
        <w:rPr>
          <w:sz w:val="24"/>
          <w:szCs w:val="24"/>
        </w:rPr>
        <w:t>031 501</w:t>
      </w:r>
      <w:r w:rsidR="005F155C">
        <w:rPr>
          <w:sz w:val="24"/>
          <w:szCs w:val="24"/>
        </w:rPr>
        <w:tab/>
        <w:t xml:space="preserve">9.664,88 </w:t>
      </w:r>
      <w:r w:rsidR="005F155C" w:rsidRPr="005F155C">
        <w:rPr>
          <w:b/>
          <w:i/>
          <w:sz w:val="24"/>
          <w:szCs w:val="24"/>
        </w:rPr>
        <w:t>věcná břemena</w:t>
      </w:r>
    </w:p>
    <w:p w14:paraId="297C5364" w14:textId="424390AE" w:rsidR="00470DDC" w:rsidRDefault="00D01A3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071C73">
        <w:rPr>
          <w:b/>
          <w:i/>
          <w:sz w:val="24"/>
          <w:szCs w:val="24"/>
        </w:rPr>
        <w:t>10</w:t>
      </w:r>
      <w:r w:rsidR="005F155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739.370,00</w:t>
      </w:r>
    </w:p>
    <w:p w14:paraId="6A15FEDB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041</w:t>
      </w:r>
    </w:p>
    <w:p w14:paraId="3E52255E" w14:textId="1BCDC9F2" w:rsidR="00071C73" w:rsidRDefault="00F7459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</w:t>
      </w:r>
      <w:r w:rsidR="0050189A">
        <w:rPr>
          <w:sz w:val="24"/>
          <w:szCs w:val="24"/>
        </w:rPr>
        <w:t>4</w:t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50189A">
        <w:rPr>
          <w:sz w:val="24"/>
          <w:szCs w:val="24"/>
        </w:rPr>
        <w:t>425.900</w:t>
      </w:r>
      <w:r w:rsidR="00E5089E">
        <w:rPr>
          <w:sz w:val="24"/>
          <w:szCs w:val="24"/>
        </w:rPr>
        <w:t>,00</w:t>
      </w:r>
    </w:p>
    <w:p w14:paraId="50A550C3" w14:textId="0A4B5F57" w:rsidR="00470DDC" w:rsidRPr="00470DDC" w:rsidRDefault="00972927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r w:rsidR="0050189A">
        <w:rPr>
          <w:b/>
          <w:i/>
          <w:sz w:val="24"/>
          <w:szCs w:val="24"/>
        </w:rPr>
        <w:t>31.12.2024</w:t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F74599">
        <w:rPr>
          <w:b/>
          <w:i/>
          <w:sz w:val="24"/>
          <w:szCs w:val="24"/>
        </w:rPr>
        <w:t>425.9</w:t>
      </w:r>
      <w:r w:rsidR="00E5089E" w:rsidRPr="00BA1E26">
        <w:rPr>
          <w:b/>
          <w:i/>
          <w:sz w:val="24"/>
          <w:szCs w:val="24"/>
        </w:rPr>
        <w:t>00,00</w:t>
      </w:r>
      <w:r w:rsidR="0050189A">
        <w:rPr>
          <w:b/>
          <w:i/>
          <w:sz w:val="24"/>
          <w:szCs w:val="24"/>
        </w:rPr>
        <w:t xml:space="preserve"> na tomto účtu nebyl pohyb</w:t>
      </w:r>
      <w:r w:rsidR="00E5089E" w:rsidRPr="00BA1E26">
        <w:rPr>
          <w:b/>
          <w:i/>
          <w:sz w:val="24"/>
          <w:szCs w:val="24"/>
        </w:rPr>
        <w:t xml:space="preserve"> </w:t>
      </w:r>
    </w:p>
    <w:p w14:paraId="71182F7D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042</w:t>
      </w:r>
    </w:p>
    <w:p w14:paraId="58244B8B" w14:textId="58F6A960" w:rsidR="00E70E44" w:rsidRPr="00AC72FC" w:rsidRDefault="002B10AD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</w:t>
      </w:r>
      <w:r w:rsidR="0050189A">
        <w:rPr>
          <w:sz w:val="24"/>
          <w:szCs w:val="24"/>
        </w:rPr>
        <w:t>24</w:t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50189A">
        <w:rPr>
          <w:sz w:val="24"/>
          <w:szCs w:val="24"/>
        </w:rPr>
        <w:t>565.739</w:t>
      </w:r>
      <w:r w:rsidR="003E20CA">
        <w:rPr>
          <w:sz w:val="24"/>
          <w:szCs w:val="24"/>
        </w:rPr>
        <w:t>,</w:t>
      </w:r>
      <w:r w:rsidR="002D72F2">
        <w:rPr>
          <w:sz w:val="24"/>
          <w:szCs w:val="24"/>
        </w:rPr>
        <w:t>00</w:t>
      </w:r>
    </w:p>
    <w:p w14:paraId="0372E6BF" w14:textId="7A331C04" w:rsidR="00E5089E" w:rsidRDefault="00AC72F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Kanalizace přeložka-PD, správní poplatek</w:t>
      </w:r>
      <w:r w:rsidR="0050189A">
        <w:rPr>
          <w:sz w:val="24"/>
          <w:szCs w:val="24"/>
        </w:rPr>
        <w:t xml:space="preserve"> na 021</w:t>
      </w:r>
      <w:r w:rsidR="0050189A">
        <w:rPr>
          <w:sz w:val="24"/>
          <w:szCs w:val="24"/>
        </w:rPr>
        <w:tab/>
        <w:t>-</w:t>
      </w:r>
      <w:r>
        <w:rPr>
          <w:sz w:val="24"/>
          <w:szCs w:val="24"/>
        </w:rPr>
        <w:t>43.848</w:t>
      </w:r>
      <w:r w:rsidR="003273DE">
        <w:rPr>
          <w:sz w:val="24"/>
          <w:szCs w:val="24"/>
        </w:rPr>
        <w:t>,00</w:t>
      </w:r>
    </w:p>
    <w:p w14:paraId="07D40DD2" w14:textId="408BCB63" w:rsidR="00071C73" w:rsidRDefault="00AC72F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Kanalizace přeložka-správní poplatek</w:t>
      </w:r>
      <w:r w:rsidR="0050189A">
        <w:rPr>
          <w:sz w:val="24"/>
          <w:szCs w:val="24"/>
        </w:rPr>
        <w:t xml:space="preserve"> na 021</w:t>
      </w:r>
      <w:r w:rsidR="0050189A">
        <w:rPr>
          <w:sz w:val="24"/>
          <w:szCs w:val="24"/>
        </w:rPr>
        <w:tab/>
        <w:t>-</w:t>
      </w:r>
      <w:r w:rsidR="00071C73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071C73">
        <w:rPr>
          <w:sz w:val="24"/>
          <w:szCs w:val="24"/>
        </w:rPr>
        <w:t>00,00</w:t>
      </w:r>
      <w:r w:rsidR="00071C73">
        <w:rPr>
          <w:sz w:val="24"/>
          <w:szCs w:val="24"/>
        </w:rPr>
        <w:tab/>
      </w:r>
    </w:p>
    <w:p w14:paraId="7714098B" w14:textId="52DCC395" w:rsidR="00AC72FC" w:rsidRDefault="0050189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Nákup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>. 813/3,813/4 (</w:t>
      </w:r>
      <w:proofErr w:type="spellStart"/>
      <w:r>
        <w:rPr>
          <w:sz w:val="24"/>
          <w:szCs w:val="24"/>
        </w:rPr>
        <w:t>Linková,Kolář,Kolářová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+41.518,75</w:t>
      </w:r>
    </w:p>
    <w:p w14:paraId="6B122A96" w14:textId="2C73A34D" w:rsidR="00D31035" w:rsidRPr="00D31035" w:rsidRDefault="00D31035" w:rsidP="00436301">
      <w:pPr>
        <w:jc w:val="both"/>
        <w:rPr>
          <w:i/>
          <w:sz w:val="24"/>
          <w:szCs w:val="24"/>
        </w:rPr>
      </w:pPr>
      <w:r w:rsidRPr="00D31035">
        <w:rPr>
          <w:i/>
          <w:sz w:val="24"/>
          <w:szCs w:val="24"/>
        </w:rPr>
        <w:t xml:space="preserve">Kupní smlouvy na nákup pozemků </w:t>
      </w:r>
      <w:proofErr w:type="spellStart"/>
      <w:r w:rsidRPr="00D31035">
        <w:rPr>
          <w:i/>
          <w:sz w:val="24"/>
          <w:szCs w:val="24"/>
        </w:rPr>
        <w:t>parc.č</w:t>
      </w:r>
      <w:proofErr w:type="spellEnd"/>
      <w:r w:rsidRPr="00D31035">
        <w:rPr>
          <w:i/>
          <w:sz w:val="24"/>
          <w:szCs w:val="24"/>
        </w:rPr>
        <w:t>. 813/3 a 813/4 byly podepsány v roce 2024 a zaplaceny 20.12.2024. Na Katastrální úřad byly vloženy v lednu 2025.</w:t>
      </w:r>
      <w:r>
        <w:rPr>
          <w:i/>
          <w:sz w:val="24"/>
          <w:szCs w:val="24"/>
        </w:rPr>
        <w:t xml:space="preserve"> Jejich stav je veden na účtu 042, 052 a 321.</w:t>
      </w:r>
    </w:p>
    <w:p w14:paraId="6A0AD94B" w14:textId="12517817" w:rsidR="002A6DA5" w:rsidRDefault="00843DD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</w:t>
      </w:r>
      <w:r w:rsidR="0050189A">
        <w:rPr>
          <w:b/>
          <w:i/>
          <w:sz w:val="24"/>
          <w:szCs w:val="24"/>
        </w:rPr>
        <w:t>24</w:t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50189A">
        <w:rPr>
          <w:b/>
          <w:i/>
          <w:sz w:val="24"/>
          <w:szCs w:val="24"/>
        </w:rPr>
        <w:t>560.409,75</w:t>
      </w:r>
    </w:p>
    <w:p w14:paraId="0A595587" w14:textId="580DE0C7" w:rsidR="00DA258A" w:rsidRPr="00BA1E26" w:rsidRDefault="00DA258A" w:rsidP="00DA258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052</w:t>
      </w:r>
    </w:p>
    <w:p w14:paraId="2032D4EA" w14:textId="2A05C778" w:rsidR="00DA258A" w:rsidRDefault="00DA258A" w:rsidP="00DA258A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3AC1FFC4" w14:textId="44B11B36" w:rsidR="00DA258A" w:rsidRDefault="00DA258A" w:rsidP="00DA258A">
      <w:pPr>
        <w:jc w:val="both"/>
        <w:rPr>
          <w:sz w:val="24"/>
          <w:szCs w:val="24"/>
        </w:rPr>
      </w:pPr>
      <w:r>
        <w:rPr>
          <w:sz w:val="24"/>
          <w:szCs w:val="24"/>
        </w:rPr>
        <w:t>Zaplacené pozemky p.č.813/3,813/4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+41.518,75</w:t>
      </w:r>
    </w:p>
    <w:p w14:paraId="07872D17" w14:textId="16921578" w:rsidR="00DA258A" w:rsidRPr="00DA258A" w:rsidRDefault="00DA258A" w:rsidP="00DA258A">
      <w:pPr>
        <w:jc w:val="both"/>
        <w:rPr>
          <w:i/>
          <w:sz w:val="24"/>
          <w:szCs w:val="24"/>
        </w:rPr>
      </w:pPr>
      <w:r w:rsidRPr="00DA258A">
        <w:rPr>
          <w:i/>
          <w:sz w:val="24"/>
          <w:szCs w:val="24"/>
        </w:rPr>
        <w:t>Za pozemky zaplaceno 20.12.2024, na Katastrální úřad vloženy v lednu 2025.</w:t>
      </w:r>
    </w:p>
    <w:p w14:paraId="5A78C4B9" w14:textId="7D4E6412" w:rsidR="0050189A" w:rsidRPr="00BA1E26" w:rsidRDefault="00DA258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41.518,75 </w:t>
      </w:r>
    </w:p>
    <w:p w14:paraId="3D3EFD05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069</w:t>
      </w:r>
    </w:p>
    <w:p w14:paraId="347D7C70" w14:textId="3EB361F6" w:rsidR="00843DD1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</w:t>
      </w:r>
      <w:r w:rsidR="00DA258A">
        <w:rPr>
          <w:sz w:val="24"/>
          <w:szCs w:val="24"/>
        </w:rPr>
        <w:t>.2024</w:t>
      </w:r>
      <w:r w:rsidR="0080138E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  <w:t>4.</w:t>
      </w:r>
      <w:r w:rsidR="00B546B6">
        <w:rPr>
          <w:sz w:val="24"/>
          <w:szCs w:val="24"/>
        </w:rPr>
        <w:t>699.017,72</w:t>
      </w:r>
    </w:p>
    <w:p w14:paraId="3D37BE3A" w14:textId="6026BA9D" w:rsidR="00482407" w:rsidRPr="008D415C" w:rsidRDefault="00DA258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  <w:t>4.699.017,72</w:t>
      </w:r>
      <w:r w:rsidR="00B546B6">
        <w:rPr>
          <w:b/>
          <w:i/>
          <w:sz w:val="24"/>
          <w:szCs w:val="24"/>
        </w:rPr>
        <w:t xml:space="preserve"> na tomto účtu nebyl pohyb</w:t>
      </w:r>
    </w:p>
    <w:p w14:paraId="1E89994E" w14:textId="77777777" w:rsidR="007F05C6" w:rsidRPr="008B0A34" w:rsidRDefault="007F05C6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sz w:val="24"/>
          <w:szCs w:val="24"/>
          <w:u w:val="single"/>
        </w:rPr>
        <w:t>Účet 078</w:t>
      </w:r>
    </w:p>
    <w:p w14:paraId="4978AC92" w14:textId="33C12983" w:rsidR="002A6DA5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</w:t>
      </w:r>
      <w:r w:rsidR="000172EF">
        <w:rPr>
          <w:sz w:val="24"/>
          <w:szCs w:val="24"/>
        </w:rPr>
        <w:t xml:space="preserve">í stav </w:t>
      </w:r>
      <w:r w:rsidR="00AC72FC">
        <w:rPr>
          <w:sz w:val="24"/>
          <w:szCs w:val="24"/>
        </w:rPr>
        <w:t>k 1.1.202</w:t>
      </w:r>
      <w:r w:rsidR="00DA258A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DD1">
        <w:rPr>
          <w:sz w:val="24"/>
          <w:szCs w:val="24"/>
        </w:rPr>
        <w:t>1</w:t>
      </w:r>
      <w:r w:rsidR="00DA258A">
        <w:rPr>
          <w:sz w:val="24"/>
          <w:szCs w:val="24"/>
        </w:rPr>
        <w:t>61.951</w:t>
      </w:r>
      <w:r w:rsidR="00843DD1">
        <w:rPr>
          <w:sz w:val="24"/>
          <w:szCs w:val="24"/>
        </w:rPr>
        <w:t>,60</w:t>
      </w:r>
    </w:p>
    <w:p w14:paraId="305E25B5" w14:textId="5CB7A86E" w:rsidR="00AC72FC" w:rsidRDefault="00DA258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Zhotovení návrhu obecního znaku a vlajky</w:t>
      </w:r>
      <w:r w:rsidR="00D67701">
        <w:rPr>
          <w:sz w:val="24"/>
          <w:szCs w:val="24"/>
        </w:rPr>
        <w:tab/>
      </w:r>
      <w:r w:rsidR="00D67701">
        <w:rPr>
          <w:sz w:val="24"/>
          <w:szCs w:val="24"/>
        </w:rPr>
        <w:tab/>
        <w:t>+25.</w:t>
      </w:r>
      <w:r>
        <w:rPr>
          <w:sz w:val="24"/>
          <w:szCs w:val="24"/>
        </w:rPr>
        <w:t>0</w:t>
      </w:r>
      <w:r w:rsidR="00D67701">
        <w:rPr>
          <w:sz w:val="24"/>
          <w:szCs w:val="24"/>
        </w:rPr>
        <w:t>00,00</w:t>
      </w:r>
    </w:p>
    <w:p w14:paraId="35812EDD" w14:textId="4CBC3A63" w:rsidR="00110431" w:rsidRPr="000172EF" w:rsidRDefault="00DA258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2A6DA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86.951</w:t>
      </w:r>
      <w:r w:rsidR="007F05C6" w:rsidRPr="00BA1E26">
        <w:rPr>
          <w:b/>
          <w:i/>
          <w:sz w:val="24"/>
          <w:szCs w:val="24"/>
        </w:rPr>
        <w:t>,60</w:t>
      </w:r>
      <w:r w:rsidR="008D415C">
        <w:rPr>
          <w:b/>
          <w:i/>
          <w:sz w:val="24"/>
          <w:szCs w:val="24"/>
        </w:rPr>
        <w:t xml:space="preserve"> </w:t>
      </w:r>
      <w:r w:rsidR="00247D5E">
        <w:rPr>
          <w:b/>
          <w:i/>
          <w:sz w:val="24"/>
          <w:szCs w:val="24"/>
        </w:rPr>
        <w:t xml:space="preserve"> </w:t>
      </w:r>
    </w:p>
    <w:p w14:paraId="37EF9540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079</w:t>
      </w:r>
    </w:p>
    <w:p w14:paraId="7D3D7E3B" w14:textId="0514D156" w:rsidR="007F05C6" w:rsidRDefault="00DA258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1.1.2024</w:t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8D415C">
        <w:rPr>
          <w:sz w:val="24"/>
          <w:szCs w:val="24"/>
        </w:rPr>
        <w:t>4</w:t>
      </w:r>
      <w:r>
        <w:rPr>
          <w:sz w:val="24"/>
          <w:szCs w:val="24"/>
        </w:rPr>
        <w:t>87</w:t>
      </w:r>
      <w:r w:rsidR="00D67701">
        <w:rPr>
          <w:sz w:val="24"/>
          <w:szCs w:val="24"/>
        </w:rPr>
        <w:t>.</w:t>
      </w:r>
      <w:r>
        <w:rPr>
          <w:sz w:val="24"/>
          <w:szCs w:val="24"/>
        </w:rPr>
        <w:t>008</w:t>
      </w:r>
      <w:r w:rsidR="00843DD1">
        <w:rPr>
          <w:sz w:val="24"/>
          <w:szCs w:val="24"/>
        </w:rPr>
        <w:t>,00</w:t>
      </w:r>
    </w:p>
    <w:p w14:paraId="3B20904D" w14:textId="4C0DB295" w:rsidR="007F05C6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Odpis </w:t>
      </w:r>
      <w:r w:rsidR="00DA258A">
        <w:rPr>
          <w:sz w:val="24"/>
          <w:szCs w:val="24"/>
        </w:rPr>
        <w:t>roku 2024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+29.328,00</w:t>
      </w:r>
    </w:p>
    <w:p w14:paraId="6B4C9EFB" w14:textId="5A70155F" w:rsidR="000A771E" w:rsidRPr="00BA1E26" w:rsidRDefault="00DA258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516.336</w:t>
      </w:r>
      <w:r w:rsidR="00843DD1">
        <w:rPr>
          <w:b/>
          <w:i/>
          <w:sz w:val="24"/>
          <w:szCs w:val="24"/>
        </w:rPr>
        <w:t>,00</w:t>
      </w:r>
    </w:p>
    <w:p w14:paraId="757BE82F" w14:textId="77777777" w:rsidR="000A771E" w:rsidRPr="00BA1E26" w:rsidRDefault="000A771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081</w:t>
      </w:r>
    </w:p>
    <w:p w14:paraId="2D874D95" w14:textId="60502BAF" w:rsidR="00D05690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Počáteční </w:t>
      </w:r>
      <w:r w:rsidR="00DA258A">
        <w:rPr>
          <w:sz w:val="24"/>
          <w:szCs w:val="24"/>
        </w:rPr>
        <w:t>stav k 1.1.2024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690">
        <w:rPr>
          <w:sz w:val="24"/>
          <w:szCs w:val="24"/>
        </w:rPr>
        <w:t>081 100</w:t>
      </w:r>
      <w:r w:rsidR="00D05690">
        <w:rPr>
          <w:sz w:val="24"/>
          <w:szCs w:val="24"/>
        </w:rPr>
        <w:tab/>
      </w:r>
      <w:r w:rsidR="00D67701">
        <w:rPr>
          <w:sz w:val="24"/>
          <w:szCs w:val="24"/>
        </w:rPr>
        <w:t>5</w:t>
      </w:r>
      <w:r w:rsidR="00DA258A">
        <w:rPr>
          <w:sz w:val="24"/>
          <w:szCs w:val="24"/>
        </w:rPr>
        <w:t>51.892</w:t>
      </w:r>
      <w:r w:rsidR="00D05690">
        <w:rPr>
          <w:sz w:val="24"/>
          <w:szCs w:val="24"/>
        </w:rPr>
        <w:t>,00</w:t>
      </w:r>
    </w:p>
    <w:p w14:paraId="3AB8265F" w14:textId="471207CA" w:rsidR="00344C88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081 200</w:t>
      </w:r>
      <w:r>
        <w:rPr>
          <w:sz w:val="24"/>
          <w:szCs w:val="24"/>
        </w:rPr>
        <w:tab/>
      </w:r>
      <w:r w:rsidR="00DA258A">
        <w:rPr>
          <w:sz w:val="24"/>
          <w:szCs w:val="24"/>
        </w:rPr>
        <w:t>2.129.923</w:t>
      </w:r>
      <w:r>
        <w:rPr>
          <w:sz w:val="24"/>
          <w:szCs w:val="24"/>
        </w:rPr>
        <w:t>,00</w:t>
      </w:r>
    </w:p>
    <w:p w14:paraId="45A4CACD" w14:textId="61032C76" w:rsidR="000A771E" w:rsidRDefault="000A771E" w:rsidP="00D0569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081 300</w:t>
      </w:r>
      <w:r>
        <w:rPr>
          <w:sz w:val="24"/>
          <w:szCs w:val="24"/>
        </w:rPr>
        <w:tab/>
      </w:r>
      <w:r w:rsidR="00DA258A">
        <w:rPr>
          <w:sz w:val="24"/>
          <w:szCs w:val="24"/>
        </w:rPr>
        <w:t>111.418</w:t>
      </w:r>
      <w:r w:rsidR="00344C88">
        <w:rPr>
          <w:sz w:val="24"/>
          <w:szCs w:val="24"/>
        </w:rPr>
        <w:t>,00</w:t>
      </w:r>
    </w:p>
    <w:p w14:paraId="5E04EE77" w14:textId="761C4233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081 400</w:t>
      </w:r>
      <w:r>
        <w:rPr>
          <w:sz w:val="24"/>
          <w:szCs w:val="24"/>
        </w:rPr>
        <w:tab/>
      </w:r>
      <w:r w:rsidR="008D415C">
        <w:rPr>
          <w:sz w:val="24"/>
          <w:szCs w:val="24"/>
        </w:rPr>
        <w:t>3</w:t>
      </w:r>
      <w:r w:rsidR="00344C88">
        <w:rPr>
          <w:sz w:val="24"/>
          <w:szCs w:val="24"/>
        </w:rPr>
        <w:t>.</w:t>
      </w:r>
      <w:r w:rsidR="00E17526">
        <w:rPr>
          <w:sz w:val="24"/>
          <w:szCs w:val="24"/>
        </w:rPr>
        <w:t>597.012</w:t>
      </w:r>
      <w:r w:rsidR="00344C88">
        <w:rPr>
          <w:sz w:val="24"/>
          <w:szCs w:val="24"/>
        </w:rPr>
        <w:t>,03</w:t>
      </w:r>
    </w:p>
    <w:p w14:paraId="7E3D3CD1" w14:textId="3D38764E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081 500</w:t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1.</w:t>
      </w:r>
      <w:r w:rsidR="00D67701">
        <w:rPr>
          <w:sz w:val="24"/>
          <w:szCs w:val="24"/>
        </w:rPr>
        <w:t>6</w:t>
      </w:r>
      <w:r w:rsidR="00E17526">
        <w:rPr>
          <w:sz w:val="24"/>
          <w:szCs w:val="24"/>
        </w:rPr>
        <w:t>79.055</w:t>
      </w:r>
      <w:r w:rsidR="00344C88">
        <w:rPr>
          <w:sz w:val="24"/>
          <w:szCs w:val="24"/>
        </w:rPr>
        <w:t>,72</w:t>
      </w:r>
    </w:p>
    <w:p w14:paraId="0E532C38" w14:textId="3F59B801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081 600</w:t>
      </w:r>
      <w:r>
        <w:rPr>
          <w:sz w:val="24"/>
          <w:szCs w:val="24"/>
        </w:rPr>
        <w:tab/>
      </w:r>
      <w:r w:rsidR="008D415C">
        <w:rPr>
          <w:sz w:val="24"/>
          <w:szCs w:val="24"/>
        </w:rPr>
        <w:t>9</w:t>
      </w:r>
      <w:r w:rsidR="00344C88">
        <w:rPr>
          <w:sz w:val="24"/>
          <w:szCs w:val="24"/>
        </w:rPr>
        <w:t>.</w:t>
      </w:r>
      <w:r w:rsidR="00E17526">
        <w:rPr>
          <w:sz w:val="24"/>
          <w:szCs w:val="24"/>
        </w:rPr>
        <w:t>918.493,10</w:t>
      </w:r>
    </w:p>
    <w:p w14:paraId="27D4116C" w14:textId="1FD4ACC3" w:rsidR="00D05690" w:rsidRDefault="00E175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  <w:t>081 100</w:t>
      </w:r>
      <w:r w:rsidR="00344C88">
        <w:rPr>
          <w:sz w:val="24"/>
          <w:szCs w:val="24"/>
        </w:rPr>
        <w:tab/>
        <w:t>+11.148</w:t>
      </w:r>
      <w:r w:rsidR="00D05690">
        <w:rPr>
          <w:sz w:val="24"/>
          <w:szCs w:val="24"/>
        </w:rPr>
        <w:t>,00</w:t>
      </w:r>
    </w:p>
    <w:p w14:paraId="0DAD351A" w14:textId="5953B3A5" w:rsidR="00344C88" w:rsidRDefault="00E175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  <w:t>081 200</w:t>
      </w:r>
      <w:r w:rsidR="00344C88">
        <w:rPr>
          <w:sz w:val="24"/>
          <w:szCs w:val="24"/>
        </w:rPr>
        <w:tab/>
        <w:t>+148.</w:t>
      </w:r>
      <w:r w:rsidR="008D415C">
        <w:rPr>
          <w:sz w:val="24"/>
          <w:szCs w:val="24"/>
        </w:rPr>
        <w:t>752</w:t>
      </w:r>
      <w:r w:rsidR="00344C88">
        <w:rPr>
          <w:sz w:val="24"/>
          <w:szCs w:val="24"/>
        </w:rPr>
        <w:t>,00</w:t>
      </w:r>
    </w:p>
    <w:p w14:paraId="48DAEA41" w14:textId="3EAC9305" w:rsidR="000A771E" w:rsidRDefault="00E175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081 300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 w:rsidR="00D67701">
        <w:rPr>
          <w:sz w:val="24"/>
          <w:szCs w:val="24"/>
        </w:rPr>
        <w:t>27</w:t>
      </w:r>
      <w:r w:rsidR="00344C88">
        <w:rPr>
          <w:sz w:val="24"/>
          <w:szCs w:val="24"/>
        </w:rPr>
        <w:t>.</w:t>
      </w:r>
      <w:r>
        <w:rPr>
          <w:sz w:val="24"/>
          <w:szCs w:val="24"/>
        </w:rPr>
        <w:t>540</w:t>
      </w:r>
      <w:r w:rsidR="00003908">
        <w:rPr>
          <w:sz w:val="24"/>
          <w:szCs w:val="24"/>
        </w:rPr>
        <w:t>,00</w:t>
      </w:r>
    </w:p>
    <w:p w14:paraId="1159A837" w14:textId="0F55F08E" w:rsidR="000A771E" w:rsidRDefault="00E175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Odpis roku 2024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081 400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 w:rsidR="00344C88">
        <w:rPr>
          <w:sz w:val="24"/>
          <w:szCs w:val="24"/>
        </w:rPr>
        <w:t>212.604</w:t>
      </w:r>
      <w:r w:rsidR="00003908">
        <w:rPr>
          <w:sz w:val="24"/>
          <w:szCs w:val="24"/>
        </w:rPr>
        <w:t>,00</w:t>
      </w:r>
    </w:p>
    <w:p w14:paraId="37970F56" w14:textId="4610E258" w:rsidR="000A771E" w:rsidRDefault="00E175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081 500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>
        <w:rPr>
          <w:sz w:val="24"/>
          <w:szCs w:val="24"/>
        </w:rPr>
        <w:t>92.130</w:t>
      </w:r>
      <w:r w:rsidR="00003908">
        <w:rPr>
          <w:sz w:val="24"/>
          <w:szCs w:val="24"/>
        </w:rPr>
        <w:t>,00</w:t>
      </w:r>
    </w:p>
    <w:p w14:paraId="3934296A" w14:textId="4D7CFD3F" w:rsidR="00B820C2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</w:t>
      </w:r>
      <w:r w:rsidR="00E17526">
        <w:rPr>
          <w:sz w:val="24"/>
          <w:szCs w:val="24"/>
        </w:rPr>
        <w:t>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081 600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 w:rsidR="00B4420C">
        <w:rPr>
          <w:sz w:val="24"/>
          <w:szCs w:val="24"/>
        </w:rPr>
        <w:t>3</w:t>
      </w:r>
      <w:r w:rsidR="00E17526">
        <w:rPr>
          <w:sz w:val="24"/>
          <w:szCs w:val="24"/>
        </w:rPr>
        <w:t>39.855,00</w:t>
      </w:r>
    </w:p>
    <w:p w14:paraId="212592D0" w14:textId="19054B9A" w:rsidR="003E76D8" w:rsidRPr="00BA1E26" w:rsidRDefault="00D0569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0922B0">
        <w:rPr>
          <w:b/>
          <w:i/>
          <w:sz w:val="24"/>
          <w:szCs w:val="24"/>
        </w:rPr>
        <w:t xml:space="preserve">tav </w:t>
      </w:r>
      <w:r w:rsidR="00B4420C">
        <w:rPr>
          <w:b/>
          <w:i/>
          <w:sz w:val="24"/>
          <w:szCs w:val="24"/>
        </w:rPr>
        <w:t>k </w:t>
      </w:r>
      <w:r w:rsidR="00E17526">
        <w:rPr>
          <w:b/>
          <w:i/>
          <w:sz w:val="24"/>
          <w:szCs w:val="24"/>
        </w:rPr>
        <w:t>31.12.2024</w:t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B4420C">
        <w:rPr>
          <w:b/>
          <w:i/>
          <w:sz w:val="24"/>
          <w:szCs w:val="24"/>
        </w:rPr>
        <w:t>1</w:t>
      </w:r>
      <w:r w:rsidR="00E17526">
        <w:rPr>
          <w:b/>
          <w:i/>
          <w:sz w:val="24"/>
          <w:szCs w:val="24"/>
        </w:rPr>
        <w:t>8.819.822</w:t>
      </w:r>
      <w:r w:rsidR="00D67701">
        <w:rPr>
          <w:b/>
          <w:i/>
          <w:sz w:val="24"/>
          <w:szCs w:val="24"/>
        </w:rPr>
        <w:t>,85</w:t>
      </w:r>
    </w:p>
    <w:p w14:paraId="397DFE18" w14:textId="77777777" w:rsidR="003E76D8" w:rsidRPr="00BA1E26" w:rsidRDefault="003E76D8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082</w:t>
      </w:r>
    </w:p>
    <w:p w14:paraId="4D467317" w14:textId="5C4A5C37" w:rsidR="00D67701" w:rsidRDefault="000039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</w:t>
      </w:r>
      <w:r w:rsidR="00D67701">
        <w:rPr>
          <w:sz w:val="24"/>
          <w:szCs w:val="24"/>
        </w:rPr>
        <w:t>2</w:t>
      </w:r>
      <w:r w:rsidR="00E17526">
        <w:rPr>
          <w:sz w:val="24"/>
          <w:szCs w:val="24"/>
        </w:rPr>
        <w:t>4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B820C2">
        <w:rPr>
          <w:sz w:val="24"/>
          <w:szCs w:val="24"/>
        </w:rPr>
        <w:t>1.</w:t>
      </w:r>
      <w:r w:rsidR="00E17526">
        <w:rPr>
          <w:sz w:val="24"/>
          <w:szCs w:val="24"/>
        </w:rPr>
        <w:t>674.347</w:t>
      </w:r>
      <w:r w:rsidR="00D05690">
        <w:rPr>
          <w:sz w:val="24"/>
          <w:szCs w:val="24"/>
        </w:rPr>
        <w:t>,95</w:t>
      </w:r>
    </w:p>
    <w:p w14:paraId="0A7D2301" w14:textId="2E6F1FBA" w:rsidR="00C47343" w:rsidRPr="007C005C" w:rsidRDefault="00E175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+</w:t>
      </w:r>
      <w:r>
        <w:rPr>
          <w:sz w:val="24"/>
          <w:szCs w:val="24"/>
        </w:rPr>
        <w:t>122.898</w:t>
      </w:r>
      <w:r w:rsidR="001F6D0E">
        <w:rPr>
          <w:sz w:val="24"/>
          <w:szCs w:val="24"/>
        </w:rPr>
        <w:t>,00</w:t>
      </w:r>
    </w:p>
    <w:p w14:paraId="7DB4A1C5" w14:textId="171BDD92" w:rsidR="006A267A" w:rsidRPr="006A267A" w:rsidRDefault="00E17526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5F144F">
        <w:rPr>
          <w:b/>
          <w:i/>
          <w:sz w:val="24"/>
          <w:szCs w:val="24"/>
        </w:rPr>
        <w:t>1</w:t>
      </w:r>
      <w:r w:rsidR="00E160C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797.245</w:t>
      </w:r>
      <w:r w:rsidR="00003908">
        <w:rPr>
          <w:b/>
          <w:i/>
          <w:sz w:val="24"/>
          <w:szCs w:val="24"/>
        </w:rPr>
        <w:t>,95</w:t>
      </w:r>
    </w:p>
    <w:p w14:paraId="15AEFC8D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088</w:t>
      </w:r>
    </w:p>
    <w:p w14:paraId="751B7BF8" w14:textId="0258EF77" w:rsidR="002C3592" w:rsidRDefault="00E175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1.1.2024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2.</w:t>
      </w:r>
      <w:r>
        <w:rPr>
          <w:sz w:val="24"/>
          <w:szCs w:val="24"/>
        </w:rPr>
        <w:t>475</w:t>
      </w:r>
      <w:r w:rsidR="001F6D0E">
        <w:rPr>
          <w:sz w:val="24"/>
          <w:szCs w:val="24"/>
        </w:rPr>
        <w:t>.</w:t>
      </w:r>
      <w:r>
        <w:rPr>
          <w:sz w:val="24"/>
          <w:szCs w:val="24"/>
        </w:rPr>
        <w:t>015</w:t>
      </w:r>
      <w:r w:rsidR="00003908">
        <w:rPr>
          <w:sz w:val="24"/>
          <w:szCs w:val="24"/>
        </w:rPr>
        <w:t>,</w:t>
      </w:r>
      <w:r w:rsidR="00E160CF">
        <w:rPr>
          <w:sz w:val="24"/>
          <w:szCs w:val="24"/>
        </w:rPr>
        <w:t>7</w:t>
      </w:r>
      <w:r>
        <w:rPr>
          <w:sz w:val="24"/>
          <w:szCs w:val="24"/>
        </w:rPr>
        <w:t>3</w:t>
      </w:r>
    </w:p>
    <w:p w14:paraId="3A6FD5A0" w14:textId="7B3F15E4" w:rsidR="000A771E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Pořízený majetek </w:t>
      </w:r>
      <w:r w:rsidR="00E17526">
        <w:rPr>
          <w:sz w:val="24"/>
          <w:szCs w:val="24"/>
        </w:rPr>
        <w:t>roku 2024</w:t>
      </w:r>
      <w:r w:rsidR="002C3592">
        <w:rPr>
          <w:sz w:val="24"/>
          <w:szCs w:val="24"/>
        </w:rPr>
        <w:t xml:space="preserve"> (dle přílohy</w:t>
      </w:r>
      <w:r w:rsidR="001F6D0E">
        <w:rPr>
          <w:sz w:val="24"/>
          <w:szCs w:val="24"/>
        </w:rPr>
        <w:t xml:space="preserve"> inventur)</w:t>
      </w:r>
      <w:r w:rsidR="001F6D0E">
        <w:rPr>
          <w:sz w:val="24"/>
          <w:szCs w:val="24"/>
        </w:rPr>
        <w:tab/>
        <w:t>+</w:t>
      </w:r>
      <w:r w:rsidR="00E160CF">
        <w:rPr>
          <w:sz w:val="24"/>
          <w:szCs w:val="24"/>
        </w:rPr>
        <w:t>3</w:t>
      </w:r>
      <w:r w:rsidR="00E17526">
        <w:rPr>
          <w:sz w:val="24"/>
          <w:szCs w:val="24"/>
        </w:rPr>
        <w:t>54</w:t>
      </w:r>
      <w:r w:rsidR="00E160CF">
        <w:rPr>
          <w:sz w:val="24"/>
          <w:szCs w:val="24"/>
        </w:rPr>
        <w:t>.</w:t>
      </w:r>
      <w:r w:rsidR="00E17526">
        <w:rPr>
          <w:sz w:val="24"/>
          <w:szCs w:val="24"/>
        </w:rPr>
        <w:t>603</w:t>
      </w:r>
      <w:r w:rsidR="00E160CF">
        <w:rPr>
          <w:sz w:val="24"/>
          <w:szCs w:val="24"/>
        </w:rPr>
        <w:t>,</w:t>
      </w:r>
      <w:r w:rsidR="00E17526">
        <w:rPr>
          <w:sz w:val="24"/>
          <w:szCs w:val="24"/>
        </w:rPr>
        <w:t>84</w:t>
      </w:r>
    </w:p>
    <w:p w14:paraId="6F6330C4" w14:textId="2FF5F6E6" w:rsidR="002C3592" w:rsidRDefault="001F6D0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Vyřazený </w:t>
      </w:r>
      <w:r w:rsidR="00E17526">
        <w:rPr>
          <w:sz w:val="24"/>
          <w:szCs w:val="24"/>
        </w:rPr>
        <w:t>majetek roku 2024</w:t>
      </w:r>
      <w:r w:rsidR="002C0995">
        <w:rPr>
          <w:sz w:val="24"/>
          <w:szCs w:val="24"/>
        </w:rPr>
        <w:t xml:space="preserve"> </w:t>
      </w:r>
      <w:r w:rsidR="0094268F">
        <w:rPr>
          <w:sz w:val="24"/>
          <w:szCs w:val="24"/>
        </w:rPr>
        <w:t>(dle přílohy inventur)</w:t>
      </w:r>
      <w:r w:rsidR="002C3592">
        <w:rPr>
          <w:sz w:val="24"/>
          <w:szCs w:val="24"/>
        </w:rPr>
        <w:tab/>
      </w:r>
      <w:r w:rsidR="00E17526">
        <w:rPr>
          <w:sz w:val="24"/>
          <w:szCs w:val="24"/>
        </w:rPr>
        <w:t xml:space="preserve"> 0</w:t>
      </w:r>
      <w:r w:rsidR="002C3592">
        <w:rPr>
          <w:sz w:val="24"/>
          <w:szCs w:val="24"/>
        </w:rPr>
        <w:tab/>
      </w:r>
    </w:p>
    <w:p w14:paraId="4B52C0A5" w14:textId="0D70681B" w:rsidR="00110431" w:rsidRPr="00702308" w:rsidRDefault="00E17526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0995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829.619,57</w:t>
      </w:r>
    </w:p>
    <w:p w14:paraId="40B55415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132</w:t>
      </w:r>
    </w:p>
    <w:p w14:paraId="076770D1" w14:textId="3D76018E" w:rsidR="002C3592" w:rsidRDefault="00746C3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31.12.2024</w:t>
      </w:r>
      <w:r w:rsidR="002C3592">
        <w:rPr>
          <w:sz w:val="24"/>
          <w:szCs w:val="24"/>
        </w:rPr>
        <w:t xml:space="preserve"> – pytle na TDO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>
        <w:rPr>
          <w:sz w:val="24"/>
          <w:szCs w:val="24"/>
        </w:rPr>
        <w:t>6.955,24</w:t>
      </w:r>
    </w:p>
    <w:p w14:paraId="265FA478" w14:textId="6E2AFEC3" w:rsidR="002C3592" w:rsidRDefault="00746C3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31.12.2024</w:t>
      </w:r>
      <w:r w:rsidR="002C3592">
        <w:rPr>
          <w:sz w:val="24"/>
          <w:szCs w:val="24"/>
        </w:rPr>
        <w:t xml:space="preserve"> – pytle na PET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>
        <w:rPr>
          <w:sz w:val="24"/>
          <w:szCs w:val="24"/>
        </w:rPr>
        <w:t>948,30</w:t>
      </w:r>
    </w:p>
    <w:p w14:paraId="3E355F51" w14:textId="0BD84E81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6C30">
        <w:rPr>
          <w:sz w:val="24"/>
          <w:szCs w:val="24"/>
        </w:rPr>
        <w:t>tav k 31.12.2024</w:t>
      </w:r>
      <w:r>
        <w:rPr>
          <w:sz w:val="24"/>
          <w:szCs w:val="24"/>
        </w:rPr>
        <w:t xml:space="preserve"> – pytle na plasty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C30">
        <w:rPr>
          <w:sz w:val="24"/>
          <w:szCs w:val="24"/>
        </w:rPr>
        <w:t>1.046,40</w:t>
      </w:r>
    </w:p>
    <w:p w14:paraId="20968A75" w14:textId="3A8A9479" w:rsidR="00702308" w:rsidRDefault="00746C3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31.12.2024</w:t>
      </w:r>
      <w:r w:rsidR="00702308">
        <w:rPr>
          <w:sz w:val="24"/>
          <w:szCs w:val="24"/>
        </w:rPr>
        <w:t xml:space="preserve"> – pytle kov</w:t>
      </w:r>
      <w:r w:rsidR="00702308">
        <w:rPr>
          <w:sz w:val="24"/>
          <w:szCs w:val="24"/>
        </w:rPr>
        <w:tab/>
      </w:r>
      <w:r w:rsidR="00702308">
        <w:rPr>
          <w:sz w:val="24"/>
          <w:szCs w:val="24"/>
        </w:rPr>
        <w:tab/>
      </w:r>
      <w:r w:rsidR="00702308">
        <w:rPr>
          <w:sz w:val="24"/>
          <w:szCs w:val="24"/>
        </w:rPr>
        <w:tab/>
      </w:r>
      <w:r>
        <w:rPr>
          <w:sz w:val="24"/>
          <w:szCs w:val="24"/>
        </w:rPr>
        <w:t>1.635,00</w:t>
      </w:r>
    </w:p>
    <w:p w14:paraId="34EA7470" w14:textId="2874AF50" w:rsidR="00780AA3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</w:t>
      </w:r>
      <w:r w:rsidR="00746C30">
        <w:rPr>
          <w:sz w:val="24"/>
          <w:szCs w:val="24"/>
        </w:rPr>
        <w:t>1.12.2024 – pytle papír</w:t>
      </w:r>
      <w:r w:rsidR="00746C30">
        <w:rPr>
          <w:sz w:val="24"/>
          <w:szCs w:val="24"/>
        </w:rPr>
        <w:tab/>
      </w:r>
      <w:r w:rsidR="00746C30">
        <w:rPr>
          <w:sz w:val="24"/>
          <w:szCs w:val="24"/>
        </w:rPr>
        <w:tab/>
      </w:r>
      <w:r w:rsidR="00746C30">
        <w:rPr>
          <w:sz w:val="24"/>
          <w:szCs w:val="24"/>
        </w:rPr>
        <w:tab/>
        <w:t>726,00</w:t>
      </w:r>
    </w:p>
    <w:p w14:paraId="4A4A70C9" w14:textId="22FB21B1" w:rsidR="00B92A07" w:rsidRPr="00B92A07" w:rsidRDefault="00B92A07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Účet 132 – zboží na skladě, bylo zkontrolováno fyzickým přepočítáním</w:t>
      </w:r>
      <w:r w:rsidR="00571968">
        <w:rPr>
          <w:i/>
          <w:sz w:val="24"/>
          <w:szCs w:val="24"/>
        </w:rPr>
        <w:t>.</w:t>
      </w:r>
      <w:r w:rsidRPr="00B92A07">
        <w:rPr>
          <w:i/>
          <w:sz w:val="24"/>
          <w:szCs w:val="24"/>
        </w:rPr>
        <w:t xml:space="preserve"> Ocenění zboží bylo stanoveno dle ceníku SKS s.r.o. Jablonec nad Nisou</w:t>
      </w:r>
      <w:r w:rsidR="00780AA3">
        <w:rPr>
          <w:i/>
          <w:sz w:val="24"/>
          <w:szCs w:val="24"/>
        </w:rPr>
        <w:t xml:space="preserve"> platný</w:t>
      </w:r>
      <w:r w:rsidR="00E160CF">
        <w:rPr>
          <w:i/>
          <w:sz w:val="24"/>
          <w:szCs w:val="24"/>
        </w:rPr>
        <w:t>m pro rok 2023</w:t>
      </w:r>
      <w:r w:rsidRPr="00B92A07">
        <w:rPr>
          <w:i/>
          <w:sz w:val="24"/>
          <w:szCs w:val="24"/>
        </w:rPr>
        <w:t xml:space="preserve">.  </w:t>
      </w:r>
    </w:p>
    <w:p w14:paraId="24D5B766" w14:textId="0C310310" w:rsidR="00B92A07" w:rsidRPr="00BA1E26" w:rsidRDefault="00746C3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9B1F6F" w:rsidRPr="00BA1E26">
        <w:rPr>
          <w:b/>
          <w:i/>
          <w:sz w:val="24"/>
          <w:szCs w:val="24"/>
        </w:rPr>
        <w:t xml:space="preserve"> </w:t>
      </w:r>
      <w:r w:rsidR="00D30B27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11.310,94</w:t>
      </w:r>
    </w:p>
    <w:p w14:paraId="35E97881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192</w:t>
      </w:r>
    </w:p>
    <w:p w14:paraId="58C0CC65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2011 k 31.12.2013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C30CDC">
        <w:rPr>
          <w:sz w:val="24"/>
          <w:szCs w:val="24"/>
        </w:rPr>
        <w:t>40</w:t>
      </w:r>
      <w:r>
        <w:rPr>
          <w:sz w:val="24"/>
          <w:szCs w:val="24"/>
        </w:rPr>
        <w:t>0,00</w:t>
      </w:r>
    </w:p>
    <w:p w14:paraId="776E2F3B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2012 k 31.12.2013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122">
        <w:rPr>
          <w:sz w:val="24"/>
          <w:szCs w:val="24"/>
        </w:rPr>
        <w:t>3.278,00</w:t>
      </w:r>
    </w:p>
    <w:p w14:paraId="5916E3E4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</w:t>
      </w:r>
      <w:r w:rsidR="00C30CDC">
        <w:rPr>
          <w:sz w:val="24"/>
          <w:szCs w:val="24"/>
        </w:rPr>
        <w:t>é položky roku 2013 k 31.12.2015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0CDC">
        <w:rPr>
          <w:sz w:val="24"/>
          <w:szCs w:val="24"/>
        </w:rPr>
        <w:t>4</w:t>
      </w:r>
      <w:r w:rsidR="00D237AC">
        <w:rPr>
          <w:sz w:val="24"/>
          <w:szCs w:val="24"/>
        </w:rPr>
        <w:t>05</w:t>
      </w:r>
      <w:r w:rsidR="00336122">
        <w:rPr>
          <w:sz w:val="24"/>
          <w:szCs w:val="24"/>
        </w:rPr>
        <w:t>,00</w:t>
      </w:r>
    </w:p>
    <w:p w14:paraId="5E318C99" w14:textId="77777777" w:rsidR="00336122" w:rsidRDefault="0033612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Opravné položky roku </w:t>
      </w:r>
      <w:r w:rsidR="00C30CDC">
        <w:rPr>
          <w:sz w:val="24"/>
          <w:szCs w:val="24"/>
        </w:rPr>
        <w:t>2015</w:t>
      </w:r>
      <w:r>
        <w:rPr>
          <w:sz w:val="24"/>
          <w:szCs w:val="24"/>
        </w:rPr>
        <w:t xml:space="preserve"> k 31.12.201</w:t>
      </w:r>
      <w:r w:rsidR="00C30CDC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B27">
        <w:rPr>
          <w:sz w:val="24"/>
          <w:szCs w:val="24"/>
        </w:rPr>
        <w:t>0</w:t>
      </w:r>
    </w:p>
    <w:p w14:paraId="2DEBC391" w14:textId="77777777" w:rsidR="00D30B27" w:rsidRDefault="00D30B2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2016 k 31.12.2016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7AC">
        <w:rPr>
          <w:sz w:val="24"/>
          <w:szCs w:val="24"/>
        </w:rPr>
        <w:t>202</w:t>
      </w:r>
      <w:r>
        <w:rPr>
          <w:sz w:val="24"/>
          <w:szCs w:val="24"/>
        </w:rPr>
        <w:t>,50</w:t>
      </w:r>
    </w:p>
    <w:p w14:paraId="48BA606D" w14:textId="77777777" w:rsidR="00D237AC" w:rsidRDefault="00D237A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2017 k 31.12.2017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447,50</w:t>
      </w:r>
    </w:p>
    <w:p w14:paraId="31120BC4" w14:textId="77777777" w:rsidR="007C005C" w:rsidRDefault="007C00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2018 k 31.12.2018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300,00</w:t>
      </w:r>
    </w:p>
    <w:p w14:paraId="1C5A33B3" w14:textId="77777777" w:rsidR="00571968" w:rsidRDefault="0057196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2019 k 31.12.2019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872,50</w:t>
      </w:r>
    </w:p>
    <w:p w14:paraId="4B7E172B" w14:textId="77777777" w:rsidR="00C6424B" w:rsidRDefault="00C6424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2020 k 31.12.2020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1.847,50</w:t>
      </w:r>
    </w:p>
    <w:p w14:paraId="3F4BAEDA" w14:textId="77777777" w:rsidR="00702308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2021 k 31.12.2021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-695,00</w:t>
      </w:r>
    </w:p>
    <w:p w14:paraId="4880836A" w14:textId="7B5B8954" w:rsidR="00780AA3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2022 k 31.12.2022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-1.220,00</w:t>
      </w:r>
    </w:p>
    <w:p w14:paraId="74D8BD7E" w14:textId="02754502" w:rsidR="00E160CF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2023 k 31.12.2023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-1.075,00</w:t>
      </w:r>
    </w:p>
    <w:p w14:paraId="068D954F" w14:textId="172FA7F6" w:rsidR="00746C30" w:rsidRDefault="00746C3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2024 k 31.12.2024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-285,00</w:t>
      </w:r>
    </w:p>
    <w:p w14:paraId="557FC00E" w14:textId="5F510CC0" w:rsidR="00D30B27" w:rsidRPr="00D30B27" w:rsidRDefault="00D30B27" w:rsidP="00436301">
      <w:pPr>
        <w:jc w:val="both"/>
        <w:rPr>
          <w:i/>
          <w:sz w:val="24"/>
          <w:szCs w:val="24"/>
        </w:rPr>
      </w:pPr>
      <w:r w:rsidRPr="00D30B27">
        <w:rPr>
          <w:i/>
          <w:sz w:val="24"/>
          <w:szCs w:val="24"/>
        </w:rPr>
        <w:t>Jedná se o opravné položky z nezaplacených poplatků za odpady</w:t>
      </w:r>
      <w:r w:rsidR="00AC1056">
        <w:rPr>
          <w:i/>
          <w:sz w:val="24"/>
          <w:szCs w:val="24"/>
        </w:rPr>
        <w:t xml:space="preserve"> a psy</w:t>
      </w:r>
      <w:r w:rsidRPr="00D30B27">
        <w:rPr>
          <w:i/>
          <w:sz w:val="24"/>
          <w:szCs w:val="24"/>
        </w:rPr>
        <w:t>.</w:t>
      </w:r>
    </w:p>
    <w:p w14:paraId="20F7B147" w14:textId="0C0AA56E" w:rsidR="00571968" w:rsidRDefault="007C005C" w:rsidP="00D30B2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r w:rsidR="00746C30">
        <w:rPr>
          <w:b/>
          <w:i/>
          <w:sz w:val="24"/>
          <w:szCs w:val="24"/>
        </w:rPr>
        <w:t>31.12.2024</w:t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746C30">
        <w:rPr>
          <w:b/>
          <w:i/>
          <w:sz w:val="24"/>
          <w:szCs w:val="24"/>
        </w:rPr>
        <w:t>6.478</w:t>
      </w:r>
      <w:r w:rsidR="00C6424B">
        <w:rPr>
          <w:b/>
          <w:i/>
          <w:sz w:val="24"/>
          <w:szCs w:val="24"/>
        </w:rPr>
        <w:t>,00</w:t>
      </w:r>
    </w:p>
    <w:p w14:paraId="0B13938A" w14:textId="4C1540F4" w:rsidR="00E160CF" w:rsidRPr="00BA1E26" w:rsidRDefault="00E160CF" w:rsidP="00E160C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194</w:t>
      </w:r>
    </w:p>
    <w:p w14:paraId="21FC9B13" w14:textId="25F070B3" w:rsidR="00E160CF" w:rsidRDefault="00246B0E" w:rsidP="00D30B27">
      <w:pPr>
        <w:jc w:val="both"/>
        <w:rPr>
          <w:sz w:val="24"/>
          <w:szCs w:val="24"/>
        </w:rPr>
      </w:pPr>
      <w:r>
        <w:rPr>
          <w:sz w:val="24"/>
          <w:szCs w:val="24"/>
        </w:rPr>
        <w:t>Opravná položka</w:t>
      </w:r>
      <w:r w:rsidR="00E160CF">
        <w:rPr>
          <w:sz w:val="24"/>
          <w:szCs w:val="24"/>
        </w:rPr>
        <w:t xml:space="preserve"> roku 2023 k 31.12.2023</w:t>
      </w:r>
      <w:r w:rsidR="00E160CF">
        <w:rPr>
          <w:sz w:val="24"/>
          <w:szCs w:val="24"/>
        </w:rPr>
        <w:tab/>
      </w:r>
      <w:r w:rsidR="00E160CF">
        <w:rPr>
          <w:sz w:val="24"/>
          <w:szCs w:val="24"/>
        </w:rPr>
        <w:tab/>
        <w:t>8.770,00</w:t>
      </w:r>
    </w:p>
    <w:p w14:paraId="0F792769" w14:textId="35A49002" w:rsidR="00746C30" w:rsidRDefault="00746C30" w:rsidP="00D30B27">
      <w:pPr>
        <w:jc w:val="both"/>
        <w:rPr>
          <w:sz w:val="24"/>
          <w:szCs w:val="24"/>
        </w:rPr>
      </w:pPr>
      <w:r>
        <w:rPr>
          <w:sz w:val="24"/>
          <w:szCs w:val="24"/>
        </w:rPr>
        <w:t>Opravná položka roku 2024 k 31.12.2024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8.770,00</w:t>
      </w:r>
    </w:p>
    <w:p w14:paraId="50B50D75" w14:textId="0980F07A" w:rsidR="00E160CF" w:rsidRDefault="00246B0E" w:rsidP="00D30B27">
      <w:pPr>
        <w:jc w:val="both"/>
        <w:rPr>
          <w:i/>
          <w:sz w:val="24"/>
          <w:szCs w:val="24"/>
        </w:rPr>
      </w:pPr>
      <w:r w:rsidRPr="00246B0E">
        <w:rPr>
          <w:i/>
          <w:sz w:val="24"/>
          <w:szCs w:val="24"/>
        </w:rPr>
        <w:t xml:space="preserve">Jedná se o opravnou položku dlužného nájemného </w:t>
      </w:r>
      <w:proofErr w:type="spellStart"/>
      <w:r w:rsidRPr="00246B0E">
        <w:rPr>
          <w:i/>
          <w:sz w:val="24"/>
          <w:szCs w:val="24"/>
        </w:rPr>
        <w:t>M.Gottwaldové</w:t>
      </w:r>
      <w:proofErr w:type="spellEnd"/>
      <w:r w:rsidRPr="00246B0E">
        <w:rPr>
          <w:i/>
          <w:sz w:val="24"/>
          <w:szCs w:val="24"/>
        </w:rPr>
        <w:t xml:space="preserve"> ve výši 21.925,- Kč, které bylo splatné k 31.12.2022.</w:t>
      </w:r>
    </w:p>
    <w:p w14:paraId="329640ED" w14:textId="7F20E248" w:rsidR="00246B0E" w:rsidRPr="00246B0E" w:rsidRDefault="00746C30" w:rsidP="00D30B2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246B0E" w:rsidRPr="00BA1E26">
        <w:rPr>
          <w:b/>
          <w:i/>
          <w:sz w:val="24"/>
          <w:szCs w:val="24"/>
        </w:rPr>
        <w:tab/>
      </w:r>
      <w:r w:rsidR="00246B0E" w:rsidRPr="00BA1E26">
        <w:rPr>
          <w:b/>
          <w:i/>
          <w:sz w:val="24"/>
          <w:szCs w:val="24"/>
        </w:rPr>
        <w:tab/>
      </w:r>
      <w:r w:rsidR="00246B0E" w:rsidRPr="00BA1E26">
        <w:rPr>
          <w:b/>
          <w:i/>
          <w:sz w:val="24"/>
          <w:szCs w:val="24"/>
        </w:rPr>
        <w:tab/>
      </w:r>
      <w:r w:rsidR="00246B0E" w:rsidRPr="00BA1E26">
        <w:rPr>
          <w:b/>
          <w:i/>
          <w:sz w:val="24"/>
          <w:szCs w:val="24"/>
        </w:rPr>
        <w:tab/>
      </w:r>
      <w:r w:rsidR="00246B0E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17.540</w:t>
      </w:r>
      <w:r w:rsidR="00246B0E">
        <w:rPr>
          <w:b/>
          <w:i/>
          <w:sz w:val="24"/>
          <w:szCs w:val="24"/>
        </w:rPr>
        <w:t>,00</w:t>
      </w:r>
    </w:p>
    <w:p w14:paraId="5958C29D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231</w:t>
      </w:r>
    </w:p>
    <w:p w14:paraId="3D2EE85D" w14:textId="7317D5A9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u ČS (231 100)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1162638319/0800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B0E">
        <w:rPr>
          <w:sz w:val="24"/>
          <w:szCs w:val="24"/>
        </w:rPr>
        <w:t>14.1</w:t>
      </w:r>
      <w:r w:rsidR="00746C30">
        <w:rPr>
          <w:sz w:val="24"/>
          <w:szCs w:val="24"/>
        </w:rPr>
        <w:t>67</w:t>
      </w:r>
      <w:r w:rsidR="00246B0E">
        <w:rPr>
          <w:sz w:val="24"/>
          <w:szCs w:val="24"/>
        </w:rPr>
        <w:t>.</w:t>
      </w:r>
      <w:r w:rsidR="00746C30">
        <w:rPr>
          <w:sz w:val="24"/>
          <w:szCs w:val="24"/>
        </w:rPr>
        <w:t>575,08</w:t>
      </w:r>
    </w:p>
    <w:p w14:paraId="4B94FDC5" w14:textId="67766783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 u ČNB (231 110)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94-8710541/0710</w:t>
      </w:r>
      <w:r>
        <w:rPr>
          <w:sz w:val="24"/>
          <w:szCs w:val="24"/>
        </w:rPr>
        <w:tab/>
      </w:r>
      <w:r w:rsidR="00746C30">
        <w:rPr>
          <w:sz w:val="24"/>
          <w:szCs w:val="24"/>
        </w:rPr>
        <w:t>6.846.590,38</w:t>
      </w:r>
    </w:p>
    <w:p w14:paraId="2DD83B12" w14:textId="79AEE077" w:rsidR="009B1F6F" w:rsidRDefault="00746C3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21.014.165,46</w:t>
      </w:r>
    </w:p>
    <w:p w14:paraId="5B5EE679" w14:textId="77777777" w:rsidR="00FD4900" w:rsidRDefault="00FD4900" w:rsidP="0043630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236</w:t>
      </w:r>
    </w:p>
    <w:p w14:paraId="62BC8DFE" w14:textId="7F554EC7" w:rsidR="00D30B27" w:rsidRDefault="00FD4900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fondů (236 300)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94-1162638319/0800</w:t>
      </w:r>
      <w:r>
        <w:rPr>
          <w:sz w:val="24"/>
          <w:szCs w:val="24"/>
        </w:rPr>
        <w:tab/>
      </w:r>
      <w:r w:rsidR="00746C30">
        <w:rPr>
          <w:sz w:val="24"/>
          <w:szCs w:val="24"/>
        </w:rPr>
        <w:t>999.478,67</w:t>
      </w:r>
    </w:p>
    <w:p w14:paraId="76A02189" w14:textId="69926497" w:rsidR="002C6AEA" w:rsidRDefault="00746C30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999.478</w:t>
      </w:r>
      <w:r w:rsidR="00FD4900">
        <w:rPr>
          <w:b/>
          <w:i/>
          <w:sz w:val="24"/>
          <w:szCs w:val="24"/>
        </w:rPr>
        <w:t>,67</w:t>
      </w:r>
    </w:p>
    <w:p w14:paraId="67BDC7C8" w14:textId="77777777" w:rsidR="0008257B" w:rsidRDefault="0008257B" w:rsidP="000B4E6F">
      <w:pPr>
        <w:jc w:val="both"/>
        <w:rPr>
          <w:b/>
          <w:i/>
          <w:sz w:val="24"/>
          <w:szCs w:val="24"/>
        </w:rPr>
      </w:pPr>
    </w:p>
    <w:p w14:paraId="783383EB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261</w:t>
      </w:r>
    </w:p>
    <w:p w14:paraId="6B58D803" w14:textId="26FDD1F2" w:rsidR="007A05AC" w:rsidRDefault="008D3268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Pokladna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C30">
        <w:rPr>
          <w:sz w:val="24"/>
          <w:szCs w:val="24"/>
        </w:rPr>
        <w:t>52.600</w:t>
      </w:r>
      <w:r w:rsidR="00C6424B">
        <w:rPr>
          <w:sz w:val="24"/>
          <w:szCs w:val="24"/>
        </w:rPr>
        <w:t>,00</w:t>
      </w:r>
    </w:p>
    <w:p w14:paraId="4A63DEDB" w14:textId="092E4A18" w:rsidR="007A05AC" w:rsidRDefault="00746C30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52.600</w:t>
      </w:r>
      <w:r w:rsidR="008D3268">
        <w:rPr>
          <w:b/>
          <w:i/>
          <w:sz w:val="24"/>
          <w:szCs w:val="24"/>
        </w:rPr>
        <w:t>,00</w:t>
      </w:r>
    </w:p>
    <w:p w14:paraId="74694375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262</w:t>
      </w:r>
    </w:p>
    <w:p w14:paraId="054DDFC9" w14:textId="77777777" w:rsidR="007A05AC" w:rsidRDefault="007A05AC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Peníze na cestě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178ED44D" w14:textId="77777777" w:rsidR="007A05AC" w:rsidRPr="007A05AC" w:rsidRDefault="007A05AC" w:rsidP="007A05AC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t>Obec</w:t>
      </w:r>
      <w:r w:rsidR="00C47343">
        <w:rPr>
          <w:i/>
          <w:sz w:val="24"/>
          <w:szCs w:val="24"/>
        </w:rPr>
        <w:t xml:space="preserve"> má</w:t>
      </w:r>
      <w:r w:rsidRPr="007A05AC">
        <w:rPr>
          <w:i/>
          <w:sz w:val="24"/>
          <w:szCs w:val="24"/>
        </w:rPr>
        <w:t xml:space="preserve"> k 31.12. daného roku </w:t>
      </w:r>
      <w:r>
        <w:rPr>
          <w:i/>
          <w:sz w:val="24"/>
          <w:szCs w:val="24"/>
        </w:rPr>
        <w:t>všechny pohyby na účtu 262 vyrovnané.</w:t>
      </w:r>
    </w:p>
    <w:p w14:paraId="5D733CE0" w14:textId="729B4D56" w:rsidR="007A05AC" w:rsidRDefault="009D5A91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</w:t>
      </w:r>
      <w:r w:rsidR="00746C30">
        <w:rPr>
          <w:b/>
          <w:i/>
          <w:sz w:val="24"/>
          <w:szCs w:val="24"/>
        </w:rPr>
        <w:t>4</w:t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>
        <w:rPr>
          <w:b/>
          <w:i/>
          <w:sz w:val="24"/>
          <w:szCs w:val="24"/>
        </w:rPr>
        <w:t>0</w:t>
      </w:r>
    </w:p>
    <w:p w14:paraId="28F35257" w14:textId="77777777" w:rsidR="009D5A91" w:rsidRDefault="009D5A91" w:rsidP="009D5A9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263</w:t>
      </w:r>
    </w:p>
    <w:p w14:paraId="19AA9BD7" w14:textId="3AEB0FF9" w:rsidR="009D5A91" w:rsidRPr="009D5A91" w:rsidRDefault="009D5A91" w:rsidP="009D5A91">
      <w:pPr>
        <w:jc w:val="both"/>
        <w:rPr>
          <w:sz w:val="24"/>
          <w:szCs w:val="24"/>
        </w:rPr>
      </w:pPr>
      <w:r>
        <w:rPr>
          <w:sz w:val="24"/>
          <w:szCs w:val="24"/>
        </w:rPr>
        <w:t>Ceniny – poštovní známky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27DA">
        <w:rPr>
          <w:sz w:val="24"/>
          <w:szCs w:val="24"/>
        </w:rPr>
        <w:t>405</w:t>
      </w:r>
      <w:r>
        <w:rPr>
          <w:sz w:val="24"/>
          <w:szCs w:val="24"/>
        </w:rPr>
        <w:t>,00</w:t>
      </w:r>
    </w:p>
    <w:p w14:paraId="41293E7A" w14:textId="16421530" w:rsidR="009D5A91" w:rsidRPr="001262E6" w:rsidRDefault="006927DA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405</w:t>
      </w:r>
      <w:r w:rsidR="009D5A91">
        <w:rPr>
          <w:b/>
          <w:i/>
          <w:sz w:val="24"/>
          <w:szCs w:val="24"/>
        </w:rPr>
        <w:t>,00</w:t>
      </w:r>
    </w:p>
    <w:p w14:paraId="664EB113" w14:textId="77777777" w:rsidR="000B4E6F" w:rsidRDefault="000B4E6F" w:rsidP="000B4E6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311</w:t>
      </w:r>
    </w:p>
    <w:p w14:paraId="73EC0F2C" w14:textId="77777777" w:rsidR="00047A81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MATEX HK VB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84/5,k.ú. Vojice</w:t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>
        <w:rPr>
          <w:sz w:val="24"/>
          <w:szCs w:val="24"/>
        </w:rPr>
        <w:t>2.000</w:t>
      </w:r>
      <w:r w:rsidR="00047A81">
        <w:rPr>
          <w:sz w:val="24"/>
          <w:szCs w:val="24"/>
        </w:rPr>
        <w:t>,00</w:t>
      </w:r>
    </w:p>
    <w:p w14:paraId="575AD487" w14:textId="4449BF02" w:rsidR="009D5A91" w:rsidRDefault="006927DA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Mádlová-doplatek nájemného za rok 2024</w:t>
      </w:r>
      <w:r w:rsidR="009D5A91">
        <w:rPr>
          <w:sz w:val="24"/>
          <w:szCs w:val="24"/>
        </w:rPr>
        <w:tab/>
      </w:r>
      <w:r w:rsidR="009D5A91">
        <w:rPr>
          <w:sz w:val="24"/>
          <w:szCs w:val="24"/>
        </w:rPr>
        <w:tab/>
      </w:r>
      <w:r>
        <w:rPr>
          <w:sz w:val="24"/>
          <w:szCs w:val="24"/>
        </w:rPr>
        <w:t>694</w:t>
      </w:r>
      <w:r w:rsidR="009D5A91">
        <w:rPr>
          <w:sz w:val="24"/>
          <w:szCs w:val="24"/>
        </w:rPr>
        <w:t>,00</w:t>
      </w:r>
    </w:p>
    <w:p w14:paraId="5C317735" w14:textId="085FAB59" w:rsidR="006927DA" w:rsidRDefault="006927DA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Junková-doplatek nájemného za rok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459,00</w:t>
      </w:r>
    </w:p>
    <w:p w14:paraId="593D256F" w14:textId="4D58BB60" w:rsidR="006927DA" w:rsidRDefault="006927DA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Myslivečková-doplatek nájemného za rok 2024</w:t>
      </w:r>
      <w:r>
        <w:rPr>
          <w:sz w:val="24"/>
          <w:szCs w:val="24"/>
        </w:rPr>
        <w:tab/>
        <w:t>1.212,00</w:t>
      </w:r>
    </w:p>
    <w:p w14:paraId="78D31F47" w14:textId="161DA18F" w:rsidR="00FB24DE" w:rsidRDefault="00FB24DE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Gottwaldová-nájem bytu za rok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21.925,00</w:t>
      </w:r>
    </w:p>
    <w:p w14:paraId="52983415" w14:textId="3E19A324" w:rsidR="00FD4900" w:rsidRDefault="00FB24DE" w:rsidP="00FD490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 31.12.202</w:t>
      </w:r>
      <w:r w:rsidR="006927DA">
        <w:rPr>
          <w:b/>
          <w:i/>
          <w:sz w:val="24"/>
          <w:szCs w:val="24"/>
        </w:rPr>
        <w:t>4</w:t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6927DA">
        <w:rPr>
          <w:b/>
          <w:i/>
          <w:sz w:val="24"/>
          <w:szCs w:val="24"/>
        </w:rPr>
        <w:t>26.290</w:t>
      </w:r>
      <w:r w:rsidR="00047A81">
        <w:rPr>
          <w:b/>
          <w:i/>
          <w:sz w:val="24"/>
          <w:szCs w:val="24"/>
        </w:rPr>
        <w:t>,00</w:t>
      </w:r>
    </w:p>
    <w:p w14:paraId="3412D8D4" w14:textId="77777777" w:rsidR="000B4E6F" w:rsidRPr="00FD4900" w:rsidRDefault="000B4E6F" w:rsidP="000B4E6F">
      <w:pPr>
        <w:jc w:val="both"/>
        <w:rPr>
          <w:b/>
          <w:sz w:val="24"/>
          <w:szCs w:val="24"/>
          <w:u w:val="single"/>
        </w:rPr>
      </w:pPr>
      <w:r w:rsidRPr="00FD4900">
        <w:rPr>
          <w:b/>
          <w:sz w:val="24"/>
          <w:szCs w:val="24"/>
          <w:u w:val="single"/>
        </w:rPr>
        <w:t>Účet 314</w:t>
      </w:r>
    </w:p>
    <w:p w14:paraId="63D4F026" w14:textId="54C96001" w:rsidR="00482407" w:rsidRPr="00FB24DE" w:rsidRDefault="004E6985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r w:rsidR="00D4165A">
        <w:rPr>
          <w:b/>
          <w:i/>
          <w:sz w:val="24"/>
          <w:szCs w:val="24"/>
        </w:rPr>
        <w:t>31.12.20</w:t>
      </w:r>
      <w:r w:rsidR="006927DA">
        <w:rPr>
          <w:b/>
          <w:i/>
          <w:sz w:val="24"/>
          <w:szCs w:val="24"/>
        </w:rPr>
        <w:t>24</w:t>
      </w:r>
      <w:r w:rsidR="000B4E6F" w:rsidRPr="00BA1E26">
        <w:rPr>
          <w:b/>
          <w:i/>
          <w:sz w:val="24"/>
          <w:szCs w:val="24"/>
        </w:rPr>
        <w:t xml:space="preserve"> (zálohy dle přílohy</w:t>
      </w:r>
      <w:r w:rsidR="00FD4900">
        <w:rPr>
          <w:b/>
          <w:i/>
          <w:sz w:val="24"/>
          <w:szCs w:val="24"/>
        </w:rPr>
        <w:t xml:space="preserve"> inventur)</w:t>
      </w:r>
      <w:r w:rsidR="000B4E6F" w:rsidRPr="00BA1E26">
        <w:rPr>
          <w:b/>
          <w:i/>
          <w:sz w:val="24"/>
          <w:szCs w:val="24"/>
        </w:rPr>
        <w:tab/>
      </w:r>
      <w:r w:rsidR="00FD4900">
        <w:rPr>
          <w:b/>
          <w:i/>
          <w:sz w:val="24"/>
          <w:szCs w:val="24"/>
        </w:rPr>
        <w:t>1</w:t>
      </w:r>
      <w:r w:rsidR="006927DA">
        <w:rPr>
          <w:b/>
          <w:i/>
          <w:sz w:val="24"/>
          <w:szCs w:val="24"/>
        </w:rPr>
        <w:t>75.280</w:t>
      </w:r>
      <w:r w:rsidR="00FD4900">
        <w:rPr>
          <w:b/>
          <w:i/>
          <w:sz w:val="24"/>
          <w:szCs w:val="24"/>
        </w:rPr>
        <w:t>,00</w:t>
      </w:r>
    </w:p>
    <w:p w14:paraId="7B0DD544" w14:textId="77777777" w:rsidR="009B1F6F" w:rsidRPr="0029008F" w:rsidRDefault="009B1F6F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315</w:t>
      </w:r>
    </w:p>
    <w:p w14:paraId="5CBB8E62" w14:textId="76A63B9D" w:rsidR="00DB6654" w:rsidRDefault="00A560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</w:t>
      </w:r>
      <w:r w:rsidR="006927DA">
        <w:rPr>
          <w:sz w:val="24"/>
          <w:szCs w:val="24"/>
        </w:rPr>
        <w:t>24</w:t>
      </w:r>
      <w:r w:rsidR="00DB6654">
        <w:rPr>
          <w:sz w:val="24"/>
          <w:szCs w:val="24"/>
        </w:rPr>
        <w:t xml:space="preserve"> – odpady 315 012 (dle přílohy)</w:t>
      </w:r>
      <w:r w:rsidR="00DB6654">
        <w:rPr>
          <w:sz w:val="24"/>
          <w:szCs w:val="24"/>
        </w:rPr>
        <w:tab/>
      </w:r>
      <w:r w:rsidR="006927DA">
        <w:rPr>
          <w:sz w:val="24"/>
          <w:szCs w:val="24"/>
        </w:rPr>
        <w:t>8</w:t>
      </w:r>
      <w:r w:rsidR="0008257B">
        <w:rPr>
          <w:sz w:val="24"/>
          <w:szCs w:val="24"/>
        </w:rPr>
        <w:t>.</w:t>
      </w:r>
      <w:r w:rsidR="006927DA">
        <w:rPr>
          <w:sz w:val="24"/>
          <w:szCs w:val="24"/>
        </w:rPr>
        <w:t>853</w:t>
      </w:r>
      <w:r>
        <w:rPr>
          <w:sz w:val="24"/>
          <w:szCs w:val="24"/>
        </w:rPr>
        <w:t>,00</w:t>
      </w:r>
    </w:p>
    <w:p w14:paraId="22522909" w14:textId="52B46A0A" w:rsidR="00DB6654" w:rsidRDefault="006927DA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31.12.2024</w:t>
      </w:r>
      <w:r w:rsidR="00DB6654">
        <w:rPr>
          <w:sz w:val="24"/>
          <w:szCs w:val="24"/>
        </w:rPr>
        <w:t xml:space="preserve"> – psi 315 013</w:t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047A81">
        <w:rPr>
          <w:sz w:val="24"/>
          <w:szCs w:val="24"/>
        </w:rPr>
        <w:t>0</w:t>
      </w:r>
    </w:p>
    <w:p w14:paraId="44FCF32B" w14:textId="77777777" w:rsidR="0002733A" w:rsidRPr="0029434A" w:rsidRDefault="0002733A" w:rsidP="00436301">
      <w:pPr>
        <w:jc w:val="both"/>
        <w:rPr>
          <w:i/>
          <w:sz w:val="24"/>
          <w:szCs w:val="24"/>
        </w:rPr>
      </w:pPr>
      <w:r w:rsidRPr="0029434A">
        <w:rPr>
          <w:i/>
          <w:sz w:val="24"/>
          <w:szCs w:val="24"/>
        </w:rPr>
        <w:t>P</w:t>
      </w:r>
      <w:r w:rsidR="004E6985">
        <w:rPr>
          <w:i/>
          <w:sz w:val="24"/>
          <w:szCs w:val="24"/>
        </w:rPr>
        <w:t xml:space="preserve">oplatky za odpady a poplatky za psy jsou vedeny v samostatném počítačovém programu Poplatky. </w:t>
      </w:r>
      <w:r w:rsidR="0029434A">
        <w:rPr>
          <w:i/>
          <w:sz w:val="24"/>
          <w:szCs w:val="24"/>
        </w:rPr>
        <w:t>Na účtu 315 012 jsou evidovány poplatky za odpady z roku 2011</w:t>
      </w:r>
      <w:r w:rsidR="004E6985">
        <w:rPr>
          <w:i/>
          <w:sz w:val="24"/>
          <w:szCs w:val="24"/>
        </w:rPr>
        <w:t>, 2012</w:t>
      </w:r>
      <w:r w:rsidR="0029434A">
        <w:rPr>
          <w:i/>
          <w:sz w:val="24"/>
          <w:szCs w:val="24"/>
        </w:rPr>
        <w:t xml:space="preserve"> a 201</w:t>
      </w:r>
      <w:r w:rsidR="004E6985">
        <w:rPr>
          <w:i/>
          <w:sz w:val="24"/>
          <w:szCs w:val="24"/>
        </w:rPr>
        <w:t>3</w:t>
      </w:r>
      <w:r w:rsidR="008D3268">
        <w:rPr>
          <w:i/>
          <w:sz w:val="24"/>
          <w:szCs w:val="24"/>
        </w:rPr>
        <w:t>. Rokem 2017</w:t>
      </w:r>
      <w:r w:rsidR="0029434A">
        <w:rPr>
          <w:i/>
          <w:sz w:val="24"/>
          <w:szCs w:val="24"/>
        </w:rPr>
        <w:t xml:space="preserve"> byly vyčerpány veškeré možnosti vymáhání pohledávky. Tito poplatníci jsou již delší dobu </w:t>
      </w:r>
      <w:proofErr w:type="spellStart"/>
      <w:r w:rsidR="0029434A">
        <w:rPr>
          <w:i/>
          <w:sz w:val="24"/>
          <w:szCs w:val="24"/>
        </w:rPr>
        <w:t>odstěhovalí</w:t>
      </w:r>
      <w:proofErr w:type="spellEnd"/>
      <w:r w:rsidR="0029434A">
        <w:rPr>
          <w:i/>
          <w:sz w:val="24"/>
          <w:szCs w:val="24"/>
        </w:rPr>
        <w:t xml:space="preserve"> a těžko dohledatelní. Proto inventarizační komise doporučuje, vyřadit tyto pohledávky jako nedobytné. </w:t>
      </w:r>
      <w:r w:rsidRPr="0029434A">
        <w:rPr>
          <w:i/>
          <w:sz w:val="24"/>
          <w:szCs w:val="24"/>
        </w:rPr>
        <w:t xml:space="preserve"> </w:t>
      </w:r>
    </w:p>
    <w:p w14:paraId="37099B9A" w14:textId="529E4E22" w:rsidR="00DB6654" w:rsidRPr="00BA1E26" w:rsidRDefault="006927D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DB6654" w:rsidRPr="00BA1E26">
        <w:rPr>
          <w:b/>
          <w:i/>
          <w:sz w:val="24"/>
          <w:szCs w:val="24"/>
        </w:rPr>
        <w:t xml:space="preserve"> celkem</w:t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8.853</w:t>
      </w:r>
      <w:r w:rsidR="00A560D7">
        <w:rPr>
          <w:b/>
          <w:i/>
          <w:sz w:val="24"/>
          <w:szCs w:val="24"/>
        </w:rPr>
        <w:t>,00</w:t>
      </w:r>
    </w:p>
    <w:p w14:paraId="06A33AC4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321</w:t>
      </w:r>
    </w:p>
    <w:p w14:paraId="3F12202F" w14:textId="714343CE" w:rsidR="00DB6654" w:rsidRDefault="006927DA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305.477,56</w:t>
      </w:r>
    </w:p>
    <w:p w14:paraId="43A1B0D4" w14:textId="0232B898" w:rsidR="00AC1056" w:rsidRPr="000A0461" w:rsidRDefault="002453FA" w:rsidP="00FD4900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>Jedná se o faktury, jejichž zdanitelné plnění se vztahuje do roku 20</w:t>
      </w:r>
      <w:r w:rsidR="00FB24DE">
        <w:rPr>
          <w:i/>
          <w:sz w:val="24"/>
          <w:szCs w:val="24"/>
        </w:rPr>
        <w:t>2</w:t>
      </w:r>
      <w:r w:rsidR="006927DA">
        <w:rPr>
          <w:i/>
          <w:sz w:val="24"/>
          <w:szCs w:val="24"/>
        </w:rPr>
        <w:t>4</w:t>
      </w:r>
      <w:r w:rsidRPr="002453FA">
        <w:rPr>
          <w:i/>
          <w:sz w:val="24"/>
          <w:szCs w:val="24"/>
        </w:rPr>
        <w:t>, ale došly a byly zaplaceny v</w:t>
      </w:r>
      <w:r>
        <w:rPr>
          <w:i/>
          <w:sz w:val="24"/>
          <w:szCs w:val="24"/>
        </w:rPr>
        <w:t xml:space="preserve"> lednu</w:t>
      </w:r>
      <w:r w:rsidR="006927DA">
        <w:rPr>
          <w:i/>
          <w:sz w:val="24"/>
          <w:szCs w:val="24"/>
        </w:rPr>
        <w:t xml:space="preserve"> 2025</w:t>
      </w:r>
      <w:r w:rsidR="00A560D7">
        <w:rPr>
          <w:i/>
          <w:sz w:val="24"/>
          <w:szCs w:val="24"/>
        </w:rPr>
        <w:t xml:space="preserve"> s dodržením splatnosti</w:t>
      </w:r>
      <w:r w:rsidRPr="002453FA">
        <w:rPr>
          <w:i/>
          <w:sz w:val="24"/>
          <w:szCs w:val="24"/>
        </w:rPr>
        <w:t>.</w:t>
      </w:r>
      <w:r w:rsidR="00A560D7">
        <w:rPr>
          <w:i/>
          <w:sz w:val="24"/>
          <w:szCs w:val="24"/>
        </w:rPr>
        <w:t xml:space="preserve">  </w:t>
      </w:r>
      <w:r w:rsidRPr="002453FA">
        <w:rPr>
          <w:i/>
          <w:sz w:val="24"/>
          <w:szCs w:val="24"/>
        </w:rPr>
        <w:t>Soupis faktur je přílohou inventur.</w:t>
      </w:r>
      <w:r w:rsidR="006927DA">
        <w:rPr>
          <w:i/>
          <w:sz w:val="24"/>
          <w:szCs w:val="24"/>
        </w:rPr>
        <w:t xml:space="preserve"> Dále se jedná o </w:t>
      </w:r>
      <w:r w:rsidR="000A0461">
        <w:rPr>
          <w:i/>
          <w:sz w:val="24"/>
          <w:szCs w:val="24"/>
        </w:rPr>
        <w:t>platby za pozemky, které byly na základě podepsaných kupních smluv zaplaceny 20.12.2024, ale na Katastrální úřad vloženy až v lednu 2025. Částka za tyto proplacené pozemky činí 41.518,75 Kč a je vedena i na účtu 052 a 042.</w:t>
      </w:r>
    </w:p>
    <w:p w14:paraId="2B78FE0E" w14:textId="77777777" w:rsidR="00D545BE" w:rsidRPr="002453FA" w:rsidRDefault="00FD4900" w:rsidP="00FD49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324</w:t>
      </w:r>
    </w:p>
    <w:p w14:paraId="5BB716D5" w14:textId="676717B3" w:rsidR="00FD4900" w:rsidRDefault="000A0461" w:rsidP="002453FA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2453FA">
        <w:rPr>
          <w:b/>
          <w:i/>
          <w:sz w:val="24"/>
          <w:szCs w:val="24"/>
        </w:rPr>
        <w:tab/>
      </w:r>
      <w:r w:rsidR="00A560D7">
        <w:rPr>
          <w:b/>
          <w:i/>
          <w:sz w:val="24"/>
          <w:szCs w:val="24"/>
        </w:rPr>
        <w:t>0,00</w:t>
      </w:r>
      <w:r w:rsidR="002453FA">
        <w:rPr>
          <w:b/>
          <w:i/>
          <w:sz w:val="24"/>
          <w:szCs w:val="24"/>
        </w:rPr>
        <w:t xml:space="preserve"> </w:t>
      </w:r>
    </w:p>
    <w:p w14:paraId="19F3C89E" w14:textId="51DD77E1" w:rsidR="00235EE3" w:rsidRPr="00A560D7" w:rsidRDefault="00FB24DE" w:rsidP="00A560D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Veškeré </w:t>
      </w:r>
      <w:r w:rsidR="00D4165A">
        <w:rPr>
          <w:i/>
          <w:sz w:val="24"/>
          <w:szCs w:val="24"/>
        </w:rPr>
        <w:t xml:space="preserve">zálohy za </w:t>
      </w:r>
      <w:r w:rsidR="00A560D7">
        <w:rPr>
          <w:i/>
          <w:sz w:val="24"/>
          <w:szCs w:val="24"/>
        </w:rPr>
        <w:t>energie v hostinci ve Vojicích</w:t>
      </w:r>
      <w:r>
        <w:rPr>
          <w:i/>
          <w:sz w:val="24"/>
          <w:szCs w:val="24"/>
        </w:rPr>
        <w:t xml:space="preserve"> a ve sportovním areálu byly k 31.12.202</w:t>
      </w:r>
      <w:r w:rsidR="000A046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vypořádány</w:t>
      </w:r>
      <w:r w:rsidR="00A560D7">
        <w:rPr>
          <w:i/>
          <w:sz w:val="24"/>
          <w:szCs w:val="24"/>
        </w:rPr>
        <w:t>.</w:t>
      </w:r>
    </w:p>
    <w:p w14:paraId="386403B4" w14:textId="77777777" w:rsidR="00AC3843" w:rsidRDefault="00AC3843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331</w:t>
      </w:r>
    </w:p>
    <w:p w14:paraId="6FEEF3F8" w14:textId="6209CF9C" w:rsidR="008D3268" w:rsidRPr="00A560D7" w:rsidRDefault="00A560D7" w:rsidP="00A560D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</w:t>
      </w:r>
      <w:r w:rsidR="000A0461">
        <w:rPr>
          <w:b/>
          <w:i/>
          <w:sz w:val="24"/>
          <w:szCs w:val="24"/>
        </w:rPr>
        <w:t>24</w:t>
      </w:r>
      <w:r w:rsidRPr="00BA1E26">
        <w:rPr>
          <w:b/>
          <w:i/>
          <w:sz w:val="24"/>
          <w:szCs w:val="24"/>
        </w:rPr>
        <w:tab/>
      </w:r>
      <w:r w:rsidR="000A0461">
        <w:rPr>
          <w:b/>
          <w:i/>
          <w:sz w:val="24"/>
          <w:szCs w:val="24"/>
        </w:rPr>
        <w:t>232.340</w:t>
      </w:r>
      <w:r>
        <w:rPr>
          <w:b/>
          <w:i/>
          <w:sz w:val="24"/>
          <w:szCs w:val="24"/>
        </w:rPr>
        <w:t>,00</w:t>
      </w:r>
    </w:p>
    <w:p w14:paraId="3D125A4B" w14:textId="7D752455" w:rsidR="006A267A" w:rsidRPr="00A560D7" w:rsidRDefault="00ED1831" w:rsidP="00A560D7">
      <w:pPr>
        <w:jc w:val="both"/>
        <w:rPr>
          <w:i/>
          <w:sz w:val="24"/>
          <w:szCs w:val="24"/>
        </w:rPr>
      </w:pPr>
      <w:r w:rsidRPr="00753779">
        <w:rPr>
          <w:i/>
          <w:sz w:val="24"/>
          <w:szCs w:val="24"/>
        </w:rPr>
        <w:t>Jedná se o čisté výplaty a odměny zaměstnanců a zastupitelů za období 12/20</w:t>
      </w:r>
      <w:r w:rsidR="000A0461">
        <w:rPr>
          <w:i/>
          <w:sz w:val="24"/>
          <w:szCs w:val="24"/>
        </w:rPr>
        <w:t>24</w:t>
      </w:r>
      <w:r w:rsidRPr="00753779">
        <w:rPr>
          <w:i/>
          <w:sz w:val="24"/>
          <w:szCs w:val="24"/>
        </w:rPr>
        <w:t>, které byly vyplaceny v </w:t>
      </w:r>
      <w:r w:rsidR="00A560D7">
        <w:rPr>
          <w:i/>
          <w:sz w:val="24"/>
          <w:szCs w:val="24"/>
        </w:rPr>
        <w:t>řádném výplatním termínu v 1/202</w:t>
      </w:r>
      <w:r w:rsidR="000A0461">
        <w:rPr>
          <w:i/>
          <w:sz w:val="24"/>
          <w:szCs w:val="24"/>
        </w:rPr>
        <w:t>5</w:t>
      </w:r>
      <w:r w:rsidRPr="00753779">
        <w:rPr>
          <w:i/>
          <w:sz w:val="24"/>
          <w:szCs w:val="24"/>
        </w:rPr>
        <w:t>. Soupis částek je přílohou inventur.</w:t>
      </w:r>
    </w:p>
    <w:p w14:paraId="041EC9FD" w14:textId="77777777" w:rsidR="00292526" w:rsidRDefault="00AC3843" w:rsidP="00292526">
      <w:pPr>
        <w:ind w:left="4950" w:hanging="4950"/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336</w:t>
      </w:r>
    </w:p>
    <w:p w14:paraId="2C37A11D" w14:textId="54081544" w:rsidR="00ED1831" w:rsidRPr="005B4AFE" w:rsidRDefault="000A0461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A560D7" w:rsidRPr="00BA1E26">
        <w:rPr>
          <w:b/>
          <w:i/>
          <w:sz w:val="24"/>
          <w:szCs w:val="24"/>
        </w:rPr>
        <w:tab/>
      </w:r>
      <w:r w:rsidR="00112D1F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3</w:t>
      </w:r>
      <w:r w:rsidR="00112D1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876</w:t>
      </w:r>
      <w:r w:rsidR="005B4AFE">
        <w:rPr>
          <w:b/>
          <w:i/>
          <w:sz w:val="24"/>
          <w:szCs w:val="24"/>
        </w:rPr>
        <w:t>,00</w:t>
      </w:r>
    </w:p>
    <w:p w14:paraId="7147693F" w14:textId="5A0501E7" w:rsidR="00482407" w:rsidRPr="00FB5149" w:rsidRDefault="00ED1831" w:rsidP="00FB5149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sociálního pojištění za zaměstnance</w:t>
      </w:r>
      <w:r w:rsidR="00E252D7" w:rsidRPr="00C47343">
        <w:rPr>
          <w:i/>
          <w:sz w:val="24"/>
          <w:szCs w:val="24"/>
        </w:rPr>
        <w:t xml:space="preserve"> a za zaměstnavatele</w:t>
      </w:r>
      <w:r w:rsidRPr="00C47343">
        <w:rPr>
          <w:i/>
          <w:sz w:val="24"/>
          <w:szCs w:val="24"/>
        </w:rPr>
        <w:t xml:space="preserve"> za obd</w:t>
      </w:r>
      <w:r w:rsidR="000A0461">
        <w:rPr>
          <w:i/>
          <w:sz w:val="24"/>
          <w:szCs w:val="24"/>
        </w:rPr>
        <w:t>obí 12/2024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0A0461">
        <w:rPr>
          <w:i/>
          <w:sz w:val="24"/>
          <w:szCs w:val="24"/>
        </w:rPr>
        <w:t>ádném výplatním termínu v 1/2025</w:t>
      </w:r>
      <w:r w:rsidRPr="00C47343">
        <w:rPr>
          <w:i/>
          <w:sz w:val="24"/>
          <w:szCs w:val="24"/>
        </w:rPr>
        <w:t>. Soupis částek je přílohou inventur.</w:t>
      </w:r>
    </w:p>
    <w:p w14:paraId="5B9D8D65" w14:textId="77777777" w:rsidR="00A71240" w:rsidRDefault="00A71240" w:rsidP="00A71240">
      <w:pPr>
        <w:ind w:left="4950" w:hanging="49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337</w:t>
      </w:r>
    </w:p>
    <w:p w14:paraId="4646511B" w14:textId="03E85B58" w:rsidR="005B4AFE" w:rsidRPr="005B4AFE" w:rsidRDefault="000A0461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5B4AFE" w:rsidRPr="00BA1E26">
        <w:rPr>
          <w:b/>
          <w:i/>
          <w:sz w:val="24"/>
          <w:szCs w:val="24"/>
        </w:rPr>
        <w:tab/>
      </w:r>
      <w:r w:rsidR="00112D1F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8</w:t>
      </w:r>
      <w:r w:rsidR="00112D1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047</w:t>
      </w:r>
      <w:r w:rsidR="005B4AFE">
        <w:rPr>
          <w:b/>
          <w:i/>
          <w:sz w:val="24"/>
          <w:szCs w:val="24"/>
        </w:rPr>
        <w:t>,00</w:t>
      </w:r>
    </w:p>
    <w:p w14:paraId="12A2447D" w14:textId="5ACFA70E" w:rsidR="00E252D7" w:rsidRPr="00C47343" w:rsidRDefault="00E252D7" w:rsidP="00E252D7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zdravotního pojištění za zaměstnance a za</w:t>
      </w:r>
      <w:r w:rsidR="002B1E86">
        <w:rPr>
          <w:i/>
          <w:sz w:val="24"/>
          <w:szCs w:val="24"/>
        </w:rPr>
        <w:t xml:space="preserve"> </w:t>
      </w:r>
      <w:r w:rsidR="00EC5BF0">
        <w:rPr>
          <w:i/>
          <w:sz w:val="24"/>
          <w:szCs w:val="24"/>
        </w:rPr>
        <w:t>zaměstnavatele za obdob</w:t>
      </w:r>
      <w:r w:rsidR="000A0461">
        <w:rPr>
          <w:i/>
          <w:sz w:val="24"/>
          <w:szCs w:val="24"/>
        </w:rPr>
        <w:t>í 12/2024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0A0461">
        <w:rPr>
          <w:i/>
          <w:sz w:val="24"/>
          <w:szCs w:val="24"/>
        </w:rPr>
        <w:t>ádném výplatním termínu v 1/2025</w:t>
      </w:r>
      <w:r w:rsidRPr="00C47343">
        <w:rPr>
          <w:i/>
          <w:sz w:val="24"/>
          <w:szCs w:val="24"/>
        </w:rPr>
        <w:t>. Soupis částek je přílohou inventur.</w:t>
      </w:r>
    </w:p>
    <w:p w14:paraId="762A346B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341</w:t>
      </w:r>
    </w:p>
    <w:p w14:paraId="4C29D1E0" w14:textId="1DCB88D8" w:rsidR="000172EF" w:rsidRPr="00482407" w:rsidRDefault="000A0461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754CDD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105.630</w:t>
      </w:r>
      <w:r w:rsidR="00333A62">
        <w:rPr>
          <w:b/>
          <w:i/>
          <w:sz w:val="24"/>
          <w:szCs w:val="24"/>
        </w:rPr>
        <w:t>,00</w:t>
      </w:r>
      <w:r w:rsidR="00754CDD">
        <w:rPr>
          <w:b/>
          <w:i/>
          <w:sz w:val="24"/>
          <w:szCs w:val="24"/>
        </w:rPr>
        <w:t xml:space="preserve">   </w:t>
      </w:r>
      <w:r w:rsidR="00754CDD" w:rsidRPr="00754CDD">
        <w:rPr>
          <w:b/>
          <w:i/>
          <w:sz w:val="24"/>
          <w:szCs w:val="24"/>
        </w:rPr>
        <w:t xml:space="preserve"> </w:t>
      </w:r>
      <w:r w:rsidR="00754CDD">
        <w:rPr>
          <w:b/>
          <w:i/>
          <w:sz w:val="24"/>
          <w:szCs w:val="24"/>
        </w:rPr>
        <w:t>předpis daně</w:t>
      </w:r>
      <w:r w:rsidR="00754CDD" w:rsidRPr="00BA1E26">
        <w:rPr>
          <w:b/>
          <w:i/>
          <w:sz w:val="24"/>
          <w:szCs w:val="24"/>
        </w:rPr>
        <w:t xml:space="preserve"> PO za obec</w:t>
      </w:r>
      <w:r w:rsidR="00754CDD">
        <w:rPr>
          <w:b/>
          <w:i/>
          <w:sz w:val="24"/>
          <w:szCs w:val="24"/>
        </w:rPr>
        <w:t xml:space="preserve"> za rok 20</w:t>
      </w:r>
      <w:r>
        <w:rPr>
          <w:b/>
          <w:i/>
          <w:sz w:val="24"/>
          <w:szCs w:val="24"/>
        </w:rPr>
        <w:t>24</w:t>
      </w:r>
      <w:r w:rsidR="00754CDD" w:rsidRPr="00BA1E26">
        <w:rPr>
          <w:b/>
          <w:i/>
          <w:sz w:val="24"/>
          <w:szCs w:val="24"/>
        </w:rPr>
        <w:tab/>
      </w:r>
    </w:p>
    <w:p w14:paraId="2EB597F8" w14:textId="77777777" w:rsidR="00F913C2" w:rsidRDefault="00F913C2" w:rsidP="00D24676">
      <w:pPr>
        <w:jc w:val="both"/>
        <w:rPr>
          <w:b/>
          <w:sz w:val="24"/>
          <w:szCs w:val="24"/>
          <w:u w:val="single"/>
        </w:rPr>
      </w:pPr>
    </w:p>
    <w:p w14:paraId="0793D7BE" w14:textId="77777777" w:rsidR="00F913C2" w:rsidRDefault="00F913C2" w:rsidP="00D24676">
      <w:pPr>
        <w:jc w:val="both"/>
        <w:rPr>
          <w:b/>
          <w:sz w:val="24"/>
          <w:szCs w:val="24"/>
          <w:u w:val="single"/>
        </w:rPr>
      </w:pPr>
    </w:p>
    <w:p w14:paraId="7B655284" w14:textId="77777777" w:rsidR="00D24676" w:rsidRPr="00E252D7" w:rsidRDefault="00AC3843" w:rsidP="00D24676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342</w:t>
      </w:r>
    </w:p>
    <w:p w14:paraId="791B917A" w14:textId="0492AC85" w:rsidR="00E252D7" w:rsidRPr="00D24676" w:rsidRDefault="00E252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Předpis daně zálohové a srážkové-zaměstnanci</w:t>
      </w:r>
      <w:r>
        <w:rPr>
          <w:sz w:val="24"/>
          <w:szCs w:val="24"/>
        </w:rPr>
        <w:tab/>
      </w:r>
      <w:r w:rsidR="000A0461">
        <w:rPr>
          <w:sz w:val="24"/>
          <w:szCs w:val="24"/>
        </w:rPr>
        <w:t>30.646</w:t>
      </w:r>
      <w:r>
        <w:rPr>
          <w:sz w:val="24"/>
          <w:szCs w:val="24"/>
        </w:rPr>
        <w:t xml:space="preserve">,00 </w:t>
      </w:r>
    </w:p>
    <w:p w14:paraId="31A8FB85" w14:textId="5E1B6765" w:rsidR="00AC3843" w:rsidRDefault="00AC3843" w:rsidP="00AC3843">
      <w:pPr>
        <w:ind w:left="4950" w:hanging="4950"/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 xml:space="preserve">Stav </w:t>
      </w:r>
      <w:r w:rsidR="000A0461">
        <w:rPr>
          <w:b/>
          <w:i/>
          <w:sz w:val="24"/>
          <w:szCs w:val="24"/>
        </w:rPr>
        <w:t>k 31.12.2024</w:t>
      </w:r>
      <w:r w:rsidRPr="00BA1E26">
        <w:rPr>
          <w:b/>
          <w:i/>
          <w:sz w:val="24"/>
          <w:szCs w:val="24"/>
        </w:rPr>
        <w:tab/>
      </w:r>
      <w:r w:rsidR="000A0461">
        <w:rPr>
          <w:b/>
          <w:i/>
          <w:sz w:val="24"/>
          <w:szCs w:val="24"/>
        </w:rPr>
        <w:t>30.646</w:t>
      </w:r>
      <w:r w:rsidR="00D24676">
        <w:rPr>
          <w:b/>
          <w:i/>
          <w:sz w:val="24"/>
          <w:szCs w:val="24"/>
        </w:rPr>
        <w:t>,00</w:t>
      </w:r>
    </w:p>
    <w:p w14:paraId="69DC3154" w14:textId="77777777" w:rsidR="00392225" w:rsidRDefault="00392225" w:rsidP="0011043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Účet 345</w:t>
      </w:r>
    </w:p>
    <w:p w14:paraId="60AF10C4" w14:textId="40472F41" w:rsidR="00AC1056" w:rsidRPr="000A0461" w:rsidRDefault="00FB5149" w:rsidP="000A0461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</w:t>
      </w:r>
      <w:r w:rsidR="000A0461">
        <w:rPr>
          <w:b/>
          <w:i/>
          <w:sz w:val="24"/>
          <w:szCs w:val="24"/>
        </w:rPr>
        <w:t>4</w:t>
      </w:r>
      <w:r w:rsidR="000172EF">
        <w:rPr>
          <w:b/>
          <w:i/>
          <w:sz w:val="24"/>
          <w:szCs w:val="24"/>
        </w:rPr>
        <w:tab/>
      </w:r>
      <w:r w:rsidR="00392225">
        <w:rPr>
          <w:b/>
          <w:i/>
          <w:sz w:val="24"/>
          <w:szCs w:val="24"/>
        </w:rPr>
        <w:tab/>
        <w:t>0,00 veškeré</w:t>
      </w:r>
      <w:r w:rsidR="00066825">
        <w:rPr>
          <w:b/>
          <w:i/>
          <w:sz w:val="24"/>
          <w:szCs w:val="24"/>
        </w:rPr>
        <w:t xml:space="preserve"> závazky vypořádány do 31.12.20</w:t>
      </w:r>
      <w:r>
        <w:rPr>
          <w:b/>
          <w:i/>
          <w:sz w:val="24"/>
          <w:szCs w:val="24"/>
        </w:rPr>
        <w:t>2</w:t>
      </w:r>
      <w:r w:rsidR="000A0461">
        <w:rPr>
          <w:b/>
          <w:i/>
          <w:sz w:val="24"/>
          <w:szCs w:val="24"/>
        </w:rPr>
        <w:t>4</w:t>
      </w:r>
      <w:r w:rsidR="00066825">
        <w:rPr>
          <w:b/>
          <w:i/>
          <w:sz w:val="24"/>
          <w:szCs w:val="24"/>
        </w:rPr>
        <w:t xml:space="preserve">  </w:t>
      </w:r>
    </w:p>
    <w:p w14:paraId="78BF69F1" w14:textId="77777777" w:rsidR="00C10A74" w:rsidRPr="0029008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346</w:t>
      </w:r>
    </w:p>
    <w:p w14:paraId="30ACA91F" w14:textId="6A56B87F" w:rsidR="00112D1F" w:rsidRPr="00FD05FC" w:rsidRDefault="000A0461" w:rsidP="00AC1056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4143EF" w:rsidRPr="004143EF">
        <w:rPr>
          <w:b/>
          <w:i/>
          <w:sz w:val="24"/>
          <w:szCs w:val="24"/>
        </w:rPr>
        <w:tab/>
      </w:r>
      <w:r w:rsidR="004143EF" w:rsidRPr="004143EF">
        <w:rPr>
          <w:b/>
          <w:i/>
          <w:sz w:val="24"/>
          <w:szCs w:val="24"/>
        </w:rPr>
        <w:tab/>
      </w:r>
      <w:r w:rsidR="00C10A74" w:rsidRPr="004143EF">
        <w:rPr>
          <w:b/>
          <w:i/>
          <w:sz w:val="24"/>
          <w:szCs w:val="24"/>
        </w:rPr>
        <w:t>0,00 veškeré dotace vypořádány</w:t>
      </w:r>
      <w:r w:rsidR="004143EF" w:rsidRPr="004143EF">
        <w:rPr>
          <w:b/>
          <w:i/>
          <w:sz w:val="24"/>
          <w:szCs w:val="24"/>
        </w:rPr>
        <w:t xml:space="preserve"> do 31.12.20</w:t>
      </w:r>
      <w:r>
        <w:rPr>
          <w:b/>
          <w:i/>
          <w:sz w:val="24"/>
          <w:szCs w:val="24"/>
        </w:rPr>
        <w:t>24</w:t>
      </w:r>
    </w:p>
    <w:p w14:paraId="398B758D" w14:textId="77777777" w:rsidR="000021BF" w:rsidRPr="00E252D7" w:rsidRDefault="00C10A74" w:rsidP="000021B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349</w:t>
      </w:r>
    </w:p>
    <w:p w14:paraId="0149B32B" w14:textId="57413EB8" w:rsidR="0025046A" w:rsidRDefault="0025046A" w:rsidP="00112D1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</w:t>
      </w:r>
      <w:r w:rsidR="00D67523">
        <w:rPr>
          <w:b/>
          <w:i/>
          <w:sz w:val="24"/>
          <w:szCs w:val="24"/>
        </w:rPr>
        <w:t>4</w:t>
      </w:r>
      <w:r w:rsidR="00E252D7" w:rsidRPr="004143EF">
        <w:rPr>
          <w:b/>
          <w:i/>
          <w:sz w:val="24"/>
          <w:szCs w:val="24"/>
        </w:rPr>
        <w:tab/>
      </w:r>
      <w:r w:rsidR="00FD05FC">
        <w:rPr>
          <w:b/>
          <w:i/>
          <w:sz w:val="24"/>
          <w:szCs w:val="24"/>
        </w:rPr>
        <w:tab/>
        <w:t>0</w:t>
      </w:r>
      <w:r w:rsidR="00112D1F">
        <w:rPr>
          <w:b/>
          <w:i/>
          <w:sz w:val="24"/>
          <w:szCs w:val="24"/>
        </w:rPr>
        <w:t xml:space="preserve">,00 veškeré </w:t>
      </w:r>
      <w:r w:rsidR="00D67523">
        <w:rPr>
          <w:b/>
          <w:i/>
          <w:sz w:val="24"/>
          <w:szCs w:val="24"/>
        </w:rPr>
        <w:t>závazky vypořádány do 31.12.2024</w:t>
      </w:r>
    </w:p>
    <w:p w14:paraId="083C9F2B" w14:textId="14FEF561" w:rsidR="00112D1F" w:rsidRDefault="00112D1F" w:rsidP="00112D1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 xml:space="preserve">Účet </w:t>
      </w:r>
      <w:r>
        <w:rPr>
          <w:b/>
          <w:sz w:val="24"/>
          <w:szCs w:val="24"/>
          <w:u w:val="single"/>
        </w:rPr>
        <w:t>373</w:t>
      </w:r>
    </w:p>
    <w:p w14:paraId="6A6F3B98" w14:textId="1D3EAD57" w:rsidR="00112D1F" w:rsidRDefault="00D67523" w:rsidP="00112D1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112D1F" w:rsidRPr="004143EF">
        <w:rPr>
          <w:b/>
          <w:i/>
          <w:sz w:val="24"/>
          <w:szCs w:val="24"/>
        </w:rPr>
        <w:tab/>
      </w:r>
      <w:r w:rsidR="00112D1F">
        <w:rPr>
          <w:b/>
          <w:i/>
          <w:sz w:val="24"/>
          <w:szCs w:val="24"/>
        </w:rPr>
        <w:tab/>
        <w:t>0,00 veškeré krátkodobé poskytnuté zálohy vypořádány do 31.12.202</w:t>
      </w:r>
      <w:r>
        <w:rPr>
          <w:b/>
          <w:i/>
          <w:sz w:val="24"/>
          <w:szCs w:val="24"/>
        </w:rPr>
        <w:t>4</w:t>
      </w:r>
    </w:p>
    <w:p w14:paraId="52DE1155" w14:textId="1629C100" w:rsidR="00112D1F" w:rsidRPr="005D23CC" w:rsidRDefault="005D23CC" w:rsidP="005D23CC">
      <w:pPr>
        <w:jc w:val="both"/>
        <w:rPr>
          <w:i/>
          <w:sz w:val="24"/>
          <w:szCs w:val="24"/>
        </w:rPr>
      </w:pPr>
      <w:r w:rsidRPr="005D23CC">
        <w:rPr>
          <w:i/>
          <w:sz w:val="24"/>
          <w:szCs w:val="24"/>
        </w:rPr>
        <w:t xml:space="preserve">Jedná se o </w:t>
      </w:r>
      <w:r>
        <w:rPr>
          <w:i/>
          <w:sz w:val="24"/>
          <w:szCs w:val="24"/>
        </w:rPr>
        <w:t>poskytnutí dotací spolkům formou veřejnoprávní smlouvy. Všechny poskytnuté dotace byly vyúčtovány do 31.12.202</w:t>
      </w:r>
      <w:r w:rsidR="00D67523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.</w:t>
      </w:r>
    </w:p>
    <w:p w14:paraId="7CA552D7" w14:textId="0CEF495C" w:rsidR="00C10A74" w:rsidRPr="00112D1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374</w:t>
      </w:r>
    </w:p>
    <w:p w14:paraId="6F5D14E6" w14:textId="0F186119" w:rsidR="0025046A" w:rsidRDefault="00D6752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Dotace Volby do EP ÚZ 98348</w:t>
      </w:r>
      <w:r>
        <w:rPr>
          <w:sz w:val="24"/>
          <w:szCs w:val="24"/>
        </w:rPr>
        <w:tab/>
      </w:r>
      <w:r w:rsidR="005D23CC">
        <w:rPr>
          <w:sz w:val="24"/>
          <w:szCs w:val="24"/>
        </w:rPr>
        <w:tab/>
      </w:r>
      <w:r w:rsidR="005D23CC">
        <w:rPr>
          <w:sz w:val="24"/>
          <w:szCs w:val="24"/>
        </w:rPr>
        <w:tab/>
      </w:r>
      <w:r>
        <w:rPr>
          <w:sz w:val="24"/>
          <w:szCs w:val="24"/>
        </w:rPr>
        <w:t>3.382,20</w:t>
      </w:r>
    </w:p>
    <w:p w14:paraId="07A58487" w14:textId="23CFACCE" w:rsidR="00D67523" w:rsidRPr="00D67523" w:rsidRDefault="00D6752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Dotace na Volby do </w:t>
      </w:r>
      <w:proofErr w:type="spellStart"/>
      <w:r>
        <w:rPr>
          <w:sz w:val="24"/>
          <w:szCs w:val="24"/>
        </w:rPr>
        <w:t>Zastupit.krajů</w:t>
      </w:r>
      <w:proofErr w:type="spellEnd"/>
      <w:r>
        <w:rPr>
          <w:sz w:val="24"/>
          <w:szCs w:val="24"/>
        </w:rPr>
        <w:t xml:space="preserve"> ÚZ98193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7.140,40</w:t>
      </w:r>
    </w:p>
    <w:p w14:paraId="6D67FF88" w14:textId="054A1F75" w:rsidR="004143EF" w:rsidRPr="00C47343" w:rsidRDefault="004143EF" w:rsidP="00436301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 xml:space="preserve">Dotace na </w:t>
      </w:r>
      <w:r w:rsidR="00D67523">
        <w:rPr>
          <w:i/>
          <w:sz w:val="24"/>
          <w:szCs w:val="24"/>
        </w:rPr>
        <w:t>Volby do Evropského Parlamentu a na Volby do Zastupitelstev krajů konaných v roce 2024</w:t>
      </w:r>
      <w:r w:rsidR="00FD05FC">
        <w:rPr>
          <w:i/>
          <w:sz w:val="24"/>
          <w:szCs w:val="24"/>
        </w:rPr>
        <w:t xml:space="preserve"> </w:t>
      </w:r>
      <w:r w:rsidR="00D67523">
        <w:rPr>
          <w:i/>
          <w:sz w:val="24"/>
          <w:szCs w:val="24"/>
        </w:rPr>
        <w:t>budou</w:t>
      </w:r>
      <w:r w:rsidR="0025046A">
        <w:rPr>
          <w:i/>
          <w:sz w:val="24"/>
          <w:szCs w:val="24"/>
        </w:rPr>
        <w:t xml:space="preserve"> vypo</w:t>
      </w:r>
      <w:r w:rsidR="00D67523">
        <w:rPr>
          <w:i/>
          <w:sz w:val="24"/>
          <w:szCs w:val="24"/>
        </w:rPr>
        <w:t>řádány</w:t>
      </w:r>
      <w:r w:rsidR="00FD05FC">
        <w:rPr>
          <w:i/>
          <w:sz w:val="24"/>
          <w:szCs w:val="24"/>
        </w:rPr>
        <w:t xml:space="preserve"> v lednu 202</w:t>
      </w:r>
      <w:r w:rsidR="00D67523">
        <w:rPr>
          <w:i/>
          <w:sz w:val="24"/>
          <w:szCs w:val="24"/>
        </w:rPr>
        <w:t>5</w:t>
      </w:r>
      <w:r w:rsidR="000021BF" w:rsidRPr="00C47343">
        <w:rPr>
          <w:i/>
          <w:sz w:val="24"/>
          <w:szCs w:val="24"/>
        </w:rPr>
        <w:t xml:space="preserve"> a částka odvedena</w:t>
      </w:r>
      <w:r w:rsidR="003C2145" w:rsidRPr="00C47343">
        <w:rPr>
          <w:i/>
          <w:sz w:val="24"/>
          <w:szCs w:val="24"/>
        </w:rPr>
        <w:t xml:space="preserve"> do SR</w:t>
      </w:r>
      <w:r w:rsidR="000021BF" w:rsidRPr="00C47343">
        <w:rPr>
          <w:i/>
          <w:sz w:val="24"/>
          <w:szCs w:val="24"/>
        </w:rPr>
        <w:t xml:space="preserve"> z účtu ČNB.</w:t>
      </w:r>
    </w:p>
    <w:p w14:paraId="59FC21C3" w14:textId="6D9B039A" w:rsidR="00482407" w:rsidRPr="0025046A" w:rsidRDefault="005D23CC" w:rsidP="000021B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</w:t>
      </w:r>
      <w:r w:rsidR="00D67523">
        <w:rPr>
          <w:b/>
          <w:i/>
          <w:sz w:val="24"/>
          <w:szCs w:val="24"/>
        </w:rPr>
        <w:t>k 31.12.2024</w:t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D67523">
        <w:rPr>
          <w:b/>
          <w:i/>
          <w:sz w:val="24"/>
          <w:szCs w:val="24"/>
        </w:rPr>
        <w:t>10.522,60</w:t>
      </w:r>
    </w:p>
    <w:p w14:paraId="252C675F" w14:textId="3386701E" w:rsidR="00736B2E" w:rsidRDefault="009C36CF" w:rsidP="000021B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378</w:t>
      </w:r>
    </w:p>
    <w:p w14:paraId="552C5954" w14:textId="388D03FF" w:rsidR="00736B2E" w:rsidRDefault="00736B2E" w:rsidP="000021BF">
      <w:pPr>
        <w:jc w:val="both"/>
        <w:rPr>
          <w:sz w:val="24"/>
          <w:szCs w:val="24"/>
        </w:rPr>
      </w:pPr>
      <w:r w:rsidRPr="00736B2E">
        <w:rPr>
          <w:sz w:val="24"/>
          <w:szCs w:val="24"/>
        </w:rPr>
        <w:t>Povinné pojištění zaměstnanců</w:t>
      </w:r>
      <w:r w:rsidR="00D67523">
        <w:rPr>
          <w:sz w:val="24"/>
          <w:szCs w:val="24"/>
        </w:rPr>
        <w:t xml:space="preserve"> 4.Q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7523">
        <w:rPr>
          <w:sz w:val="24"/>
          <w:szCs w:val="24"/>
        </w:rPr>
        <w:t>833</w:t>
      </w:r>
      <w:r>
        <w:rPr>
          <w:sz w:val="24"/>
          <w:szCs w:val="24"/>
        </w:rPr>
        <w:t>,00</w:t>
      </w:r>
    </w:p>
    <w:p w14:paraId="720A8157" w14:textId="5E41925D" w:rsidR="00736B2E" w:rsidRPr="00736B2E" w:rsidRDefault="00D67523" w:rsidP="000021BF">
      <w:pPr>
        <w:jc w:val="both"/>
        <w:rPr>
          <w:sz w:val="24"/>
          <w:szCs w:val="24"/>
        </w:rPr>
      </w:pPr>
      <w:r>
        <w:rPr>
          <w:sz w:val="24"/>
          <w:szCs w:val="24"/>
        </w:rPr>
        <w:t>Povinné ručení – vlek za traktor</w:t>
      </w:r>
      <w:r w:rsidR="00736B2E">
        <w:rPr>
          <w:sz w:val="24"/>
          <w:szCs w:val="24"/>
        </w:rPr>
        <w:tab/>
      </w:r>
      <w:r w:rsidR="00736B2E">
        <w:rPr>
          <w:sz w:val="24"/>
          <w:szCs w:val="24"/>
        </w:rPr>
        <w:tab/>
      </w:r>
      <w:r w:rsidR="00736B2E">
        <w:rPr>
          <w:sz w:val="24"/>
          <w:szCs w:val="24"/>
        </w:rPr>
        <w:tab/>
      </w:r>
      <w:r>
        <w:rPr>
          <w:sz w:val="24"/>
          <w:szCs w:val="24"/>
        </w:rPr>
        <w:t>1.799</w:t>
      </w:r>
      <w:r w:rsidR="00736B2E">
        <w:rPr>
          <w:sz w:val="24"/>
          <w:szCs w:val="24"/>
        </w:rPr>
        <w:t>,00</w:t>
      </w:r>
    </w:p>
    <w:p w14:paraId="3E5EF776" w14:textId="4DC854E9" w:rsidR="00D67523" w:rsidRDefault="0025046A" w:rsidP="004543F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</w:t>
      </w:r>
      <w:r w:rsidR="00D67523">
        <w:rPr>
          <w:b/>
          <w:i/>
          <w:sz w:val="24"/>
          <w:szCs w:val="24"/>
        </w:rPr>
        <w:t>4</w:t>
      </w:r>
      <w:r w:rsidR="009C36CF" w:rsidRPr="00BA1E26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</w:r>
      <w:r w:rsidR="00D67523">
        <w:rPr>
          <w:b/>
          <w:i/>
          <w:sz w:val="24"/>
          <w:szCs w:val="24"/>
        </w:rPr>
        <w:t>2.632</w:t>
      </w:r>
      <w:r w:rsidR="009C36CF">
        <w:rPr>
          <w:b/>
          <w:i/>
          <w:sz w:val="24"/>
          <w:szCs w:val="24"/>
        </w:rPr>
        <w:t>,00</w:t>
      </w:r>
    </w:p>
    <w:p w14:paraId="196E5406" w14:textId="77777777" w:rsidR="00F913C2" w:rsidRPr="00F913C2" w:rsidRDefault="00F913C2" w:rsidP="004543FA">
      <w:pPr>
        <w:jc w:val="both"/>
        <w:rPr>
          <w:b/>
          <w:i/>
          <w:sz w:val="24"/>
          <w:szCs w:val="24"/>
        </w:rPr>
      </w:pPr>
    </w:p>
    <w:p w14:paraId="040DDBC4" w14:textId="77777777" w:rsidR="00806B59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389</w:t>
      </w:r>
    </w:p>
    <w:p w14:paraId="22B49385" w14:textId="5F79C682" w:rsidR="009C36CF" w:rsidRDefault="000722CB" w:rsidP="009C36CF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</w:t>
      </w:r>
      <w:r w:rsidR="001C5E1C">
        <w:rPr>
          <w:sz w:val="24"/>
          <w:szCs w:val="24"/>
        </w:rPr>
        <w:t>2</w:t>
      </w:r>
      <w:r w:rsidR="00D67523">
        <w:rPr>
          <w:sz w:val="24"/>
          <w:szCs w:val="24"/>
        </w:rPr>
        <w:t>4</w:t>
      </w:r>
      <w:r w:rsidR="009C36CF">
        <w:rPr>
          <w:sz w:val="24"/>
          <w:szCs w:val="24"/>
        </w:rPr>
        <w:t xml:space="preserve"> </w:t>
      </w:r>
      <w:r w:rsidR="005465FE">
        <w:rPr>
          <w:sz w:val="24"/>
          <w:szCs w:val="24"/>
        </w:rPr>
        <w:t>–</w:t>
      </w:r>
      <w:r w:rsidR="009C36CF">
        <w:rPr>
          <w:sz w:val="24"/>
          <w:szCs w:val="24"/>
        </w:rPr>
        <w:t xml:space="preserve"> elektřina</w:t>
      </w:r>
      <w:r w:rsidR="005465FE">
        <w:rPr>
          <w:sz w:val="24"/>
          <w:szCs w:val="24"/>
        </w:rPr>
        <w:t>, plyn</w:t>
      </w:r>
      <w:r w:rsidR="005465FE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1C5E1C">
        <w:rPr>
          <w:sz w:val="24"/>
          <w:szCs w:val="24"/>
        </w:rPr>
        <w:t>1</w:t>
      </w:r>
      <w:r w:rsidR="00D67523">
        <w:rPr>
          <w:sz w:val="24"/>
          <w:szCs w:val="24"/>
        </w:rPr>
        <w:t>75.280</w:t>
      </w:r>
      <w:r w:rsidR="009C36CF">
        <w:rPr>
          <w:sz w:val="24"/>
          <w:szCs w:val="24"/>
        </w:rPr>
        <w:t>,00</w:t>
      </w:r>
    </w:p>
    <w:p w14:paraId="3ADFCE90" w14:textId="71E3AB0E" w:rsidR="001C5E1C" w:rsidRPr="00AC1056" w:rsidRDefault="005465F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</w:t>
      </w:r>
      <w:r w:rsidR="00D67523">
        <w:rPr>
          <w:b/>
          <w:i/>
          <w:sz w:val="24"/>
          <w:szCs w:val="24"/>
        </w:rPr>
        <w:t>2024</w:t>
      </w:r>
      <w:r w:rsidR="00806B59" w:rsidRPr="00BA1E26">
        <w:rPr>
          <w:b/>
          <w:i/>
          <w:sz w:val="24"/>
          <w:szCs w:val="24"/>
        </w:rPr>
        <w:t xml:space="preserve"> (dle </w:t>
      </w:r>
      <w:proofErr w:type="spellStart"/>
      <w:r w:rsidR="00806B59" w:rsidRPr="00BA1E26">
        <w:rPr>
          <w:b/>
          <w:i/>
          <w:sz w:val="24"/>
          <w:szCs w:val="24"/>
        </w:rPr>
        <w:t>invent</w:t>
      </w:r>
      <w:proofErr w:type="spellEnd"/>
      <w:r w:rsidR="00806B59" w:rsidRPr="00BA1E26">
        <w:rPr>
          <w:b/>
          <w:i/>
          <w:sz w:val="24"/>
          <w:szCs w:val="24"/>
        </w:rPr>
        <w:t>. soupisu)</w:t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7504E2">
        <w:rPr>
          <w:b/>
          <w:i/>
          <w:sz w:val="24"/>
          <w:szCs w:val="24"/>
        </w:rPr>
        <w:t>1</w:t>
      </w:r>
      <w:r w:rsidR="00D67523">
        <w:rPr>
          <w:b/>
          <w:i/>
          <w:sz w:val="24"/>
          <w:szCs w:val="24"/>
        </w:rPr>
        <w:t>75.280</w:t>
      </w:r>
      <w:r w:rsidR="007504E2">
        <w:rPr>
          <w:b/>
          <w:i/>
          <w:sz w:val="24"/>
          <w:szCs w:val="24"/>
        </w:rPr>
        <w:t>,00</w:t>
      </w:r>
    </w:p>
    <w:p w14:paraId="0DDAC729" w14:textId="77777777" w:rsidR="00806B59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401</w:t>
      </w:r>
    </w:p>
    <w:p w14:paraId="46262C4D" w14:textId="01C934CA" w:rsidR="00D67523" w:rsidRPr="00D67523" w:rsidRDefault="00D67523" w:rsidP="00436301">
      <w:pPr>
        <w:jc w:val="both"/>
        <w:rPr>
          <w:b/>
          <w:i/>
          <w:sz w:val="24"/>
          <w:szCs w:val="24"/>
        </w:rPr>
      </w:pPr>
      <w:r w:rsidRPr="00D67523">
        <w:rPr>
          <w:b/>
          <w:i/>
          <w:sz w:val="24"/>
          <w:szCs w:val="24"/>
        </w:rPr>
        <w:t>Počáteční stavy</w:t>
      </w:r>
      <w:r>
        <w:rPr>
          <w:b/>
          <w:i/>
          <w:sz w:val="24"/>
          <w:szCs w:val="24"/>
        </w:rPr>
        <w:t xml:space="preserve"> k 1.1.2024</w:t>
      </w:r>
      <w:r w:rsidRPr="00D67523">
        <w:rPr>
          <w:b/>
          <w:i/>
          <w:sz w:val="24"/>
          <w:szCs w:val="24"/>
        </w:rPr>
        <w:t>:</w:t>
      </w:r>
    </w:p>
    <w:p w14:paraId="1D171DAE" w14:textId="36CA6022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Jmění účetní jednotky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401 000</w:t>
      </w:r>
      <w:r>
        <w:rPr>
          <w:sz w:val="24"/>
          <w:szCs w:val="24"/>
        </w:rPr>
        <w:tab/>
      </w:r>
      <w:r w:rsidR="000021BF">
        <w:rPr>
          <w:sz w:val="24"/>
          <w:szCs w:val="24"/>
        </w:rPr>
        <w:t>9</w:t>
      </w:r>
      <w:r w:rsidR="004A124E">
        <w:rPr>
          <w:sz w:val="24"/>
          <w:szCs w:val="24"/>
        </w:rPr>
        <w:t>6</w:t>
      </w:r>
      <w:r w:rsidR="005465F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465FE">
        <w:rPr>
          <w:sz w:val="24"/>
          <w:szCs w:val="24"/>
        </w:rPr>
        <w:t>915</w:t>
      </w:r>
      <w:r>
        <w:rPr>
          <w:sz w:val="24"/>
          <w:szCs w:val="24"/>
        </w:rPr>
        <w:t>,</w:t>
      </w:r>
      <w:r w:rsidR="000021BF">
        <w:rPr>
          <w:sz w:val="24"/>
          <w:szCs w:val="24"/>
        </w:rPr>
        <w:t>40</w:t>
      </w:r>
    </w:p>
    <w:p w14:paraId="1ADA4F04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 dlouhodobého majetku </w:t>
      </w:r>
      <w:r>
        <w:rPr>
          <w:sz w:val="24"/>
          <w:szCs w:val="24"/>
        </w:rPr>
        <w:tab/>
        <w:t>401 901</w:t>
      </w:r>
      <w:r>
        <w:rPr>
          <w:sz w:val="24"/>
          <w:szCs w:val="24"/>
        </w:rPr>
        <w:tab/>
        <w:t>33.460.998,51</w:t>
      </w:r>
    </w:p>
    <w:p w14:paraId="441605C6" w14:textId="27D3352B" w:rsidR="000021BF" w:rsidRDefault="000021B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fondy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401 905</w:t>
      </w:r>
      <w:r>
        <w:rPr>
          <w:sz w:val="24"/>
          <w:szCs w:val="24"/>
        </w:rPr>
        <w:tab/>
        <w:t>-</w:t>
      </w:r>
      <w:r w:rsidR="00C85D74">
        <w:rPr>
          <w:sz w:val="24"/>
          <w:szCs w:val="24"/>
        </w:rPr>
        <w:t>1.</w:t>
      </w:r>
      <w:r w:rsidR="00D67523">
        <w:rPr>
          <w:sz w:val="24"/>
          <w:szCs w:val="24"/>
        </w:rPr>
        <w:t>50</w:t>
      </w:r>
      <w:r>
        <w:rPr>
          <w:sz w:val="24"/>
          <w:szCs w:val="24"/>
        </w:rPr>
        <w:t>0.000,00</w:t>
      </w:r>
    </w:p>
    <w:p w14:paraId="1BE8550C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 </w:t>
      </w:r>
      <w:proofErr w:type="spellStart"/>
      <w:r>
        <w:rPr>
          <w:sz w:val="24"/>
          <w:szCs w:val="24"/>
        </w:rPr>
        <w:t>zúčt</w:t>
      </w:r>
      <w:proofErr w:type="spellEnd"/>
      <w:r>
        <w:rPr>
          <w:sz w:val="24"/>
          <w:szCs w:val="24"/>
        </w:rPr>
        <w:t>. příjmů a výdajů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401 933</w:t>
      </w:r>
      <w:r>
        <w:rPr>
          <w:sz w:val="24"/>
          <w:szCs w:val="24"/>
        </w:rPr>
        <w:tab/>
        <w:t>-633.021,08</w:t>
      </w:r>
      <w:r>
        <w:rPr>
          <w:sz w:val="24"/>
          <w:szCs w:val="24"/>
        </w:rPr>
        <w:tab/>
      </w:r>
    </w:p>
    <w:p w14:paraId="3B137837" w14:textId="77777777" w:rsidR="00806B5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Saldo výdajů a nákladů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401 964</w:t>
      </w:r>
      <w:r>
        <w:rPr>
          <w:sz w:val="24"/>
          <w:szCs w:val="24"/>
        </w:rPr>
        <w:tab/>
        <w:t>839.641,99</w:t>
      </w:r>
    </w:p>
    <w:p w14:paraId="74F79B10" w14:textId="77777777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401 965</w:t>
      </w:r>
      <w:r>
        <w:rPr>
          <w:sz w:val="24"/>
          <w:szCs w:val="24"/>
        </w:rPr>
        <w:tab/>
        <w:t>85.788,00</w:t>
      </w:r>
    </w:p>
    <w:p w14:paraId="5A04A0C8" w14:textId="4E204820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7523">
        <w:rPr>
          <w:sz w:val="24"/>
          <w:szCs w:val="24"/>
        </w:rPr>
        <w:t>řevod na fond za rok 2024</w:t>
      </w:r>
      <w:r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5465FE">
        <w:rPr>
          <w:sz w:val="24"/>
          <w:szCs w:val="24"/>
        </w:rPr>
        <w:t>401 905</w:t>
      </w:r>
      <w:r w:rsidR="005465FE">
        <w:rPr>
          <w:sz w:val="24"/>
          <w:szCs w:val="24"/>
        </w:rPr>
        <w:tab/>
      </w:r>
      <w:r w:rsidR="0011460F">
        <w:rPr>
          <w:sz w:val="24"/>
          <w:szCs w:val="24"/>
        </w:rPr>
        <w:t>-</w:t>
      </w:r>
      <w:r w:rsidR="00EB5FB7">
        <w:rPr>
          <w:sz w:val="24"/>
          <w:szCs w:val="24"/>
        </w:rPr>
        <w:t>1</w:t>
      </w:r>
      <w:r>
        <w:rPr>
          <w:sz w:val="24"/>
          <w:szCs w:val="24"/>
        </w:rPr>
        <w:t>00.000,00</w:t>
      </w:r>
    </w:p>
    <w:p w14:paraId="1EFADA03" w14:textId="7261455E" w:rsidR="00D67523" w:rsidRDefault="0011460F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Darovaný pozemek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1291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401 000</w:t>
      </w:r>
      <w:r>
        <w:rPr>
          <w:sz w:val="24"/>
          <w:szCs w:val="24"/>
        </w:rPr>
        <w:tab/>
        <w:t>+3.960,00</w:t>
      </w:r>
    </w:p>
    <w:p w14:paraId="18AF10BA" w14:textId="5267D900" w:rsidR="0011460F" w:rsidRDefault="0011460F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Zařazení sochy Kamenný kříž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401 000</w:t>
      </w:r>
      <w:r>
        <w:rPr>
          <w:sz w:val="24"/>
          <w:szCs w:val="24"/>
        </w:rPr>
        <w:tab/>
        <w:t>+1,00</w:t>
      </w:r>
    </w:p>
    <w:p w14:paraId="7CF38ED6" w14:textId="4D6F9E7F" w:rsidR="00482407" w:rsidRPr="005465FE" w:rsidRDefault="00C37E0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r w:rsidR="00C85D74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1.</w:t>
      </w:r>
      <w:r w:rsidR="005465FE">
        <w:rPr>
          <w:b/>
          <w:i/>
          <w:sz w:val="24"/>
          <w:szCs w:val="24"/>
        </w:rPr>
        <w:t>12.202</w:t>
      </w:r>
      <w:r w:rsidR="0011460F">
        <w:rPr>
          <w:b/>
          <w:i/>
          <w:sz w:val="24"/>
          <w:szCs w:val="24"/>
        </w:rPr>
        <w:t>4</w:t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  <w:t>3</w:t>
      </w:r>
      <w:r w:rsidR="009C36CF">
        <w:rPr>
          <w:b/>
          <w:i/>
          <w:sz w:val="24"/>
          <w:szCs w:val="24"/>
        </w:rPr>
        <w:t>3</w:t>
      </w:r>
      <w:r w:rsidR="00357807" w:rsidRPr="00BA1E26">
        <w:rPr>
          <w:b/>
          <w:i/>
          <w:sz w:val="24"/>
          <w:szCs w:val="24"/>
        </w:rPr>
        <w:t>.</w:t>
      </w:r>
      <w:r w:rsidR="0011460F">
        <w:rPr>
          <w:b/>
          <w:i/>
          <w:sz w:val="24"/>
          <w:szCs w:val="24"/>
        </w:rPr>
        <w:t>124</w:t>
      </w:r>
      <w:r w:rsidR="00A82A46">
        <w:rPr>
          <w:b/>
          <w:i/>
          <w:sz w:val="24"/>
          <w:szCs w:val="24"/>
        </w:rPr>
        <w:t>.</w:t>
      </w:r>
      <w:r w:rsidR="0011460F">
        <w:rPr>
          <w:b/>
          <w:i/>
          <w:sz w:val="24"/>
          <w:szCs w:val="24"/>
        </w:rPr>
        <w:t>283</w:t>
      </w:r>
      <w:r w:rsidR="00A82A46">
        <w:rPr>
          <w:b/>
          <w:i/>
          <w:sz w:val="24"/>
          <w:szCs w:val="24"/>
        </w:rPr>
        <w:t>,82</w:t>
      </w:r>
    </w:p>
    <w:p w14:paraId="26BBA1A7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403</w:t>
      </w:r>
    </w:p>
    <w:p w14:paraId="07354B87" w14:textId="1743916C" w:rsidR="00806B59" w:rsidRDefault="007504E2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</w:t>
      </w:r>
      <w:r w:rsidR="00A82A46">
        <w:rPr>
          <w:sz w:val="24"/>
          <w:szCs w:val="24"/>
        </w:rPr>
        <w:t>2</w:t>
      </w:r>
      <w:r w:rsidR="0011460F">
        <w:rPr>
          <w:sz w:val="24"/>
          <w:szCs w:val="24"/>
        </w:rPr>
        <w:t>4</w:t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753779">
        <w:rPr>
          <w:sz w:val="24"/>
          <w:szCs w:val="24"/>
        </w:rPr>
        <w:t>1</w:t>
      </w:r>
      <w:r w:rsidR="0011460F">
        <w:rPr>
          <w:sz w:val="24"/>
          <w:szCs w:val="24"/>
        </w:rPr>
        <w:t>3</w:t>
      </w:r>
      <w:r w:rsidR="00A82A46">
        <w:rPr>
          <w:sz w:val="24"/>
          <w:szCs w:val="24"/>
        </w:rPr>
        <w:t>.</w:t>
      </w:r>
      <w:r w:rsidR="0011460F">
        <w:rPr>
          <w:sz w:val="24"/>
          <w:szCs w:val="24"/>
        </w:rPr>
        <w:t>983</w:t>
      </w:r>
      <w:r w:rsidR="00EB5FB7">
        <w:rPr>
          <w:sz w:val="24"/>
          <w:szCs w:val="24"/>
        </w:rPr>
        <w:t>.</w:t>
      </w:r>
      <w:r w:rsidR="0011460F">
        <w:rPr>
          <w:sz w:val="24"/>
          <w:szCs w:val="24"/>
        </w:rPr>
        <w:t>942</w:t>
      </w:r>
      <w:r w:rsidR="00EB5FB7">
        <w:rPr>
          <w:sz w:val="24"/>
          <w:szCs w:val="24"/>
        </w:rPr>
        <w:t>,</w:t>
      </w:r>
      <w:r w:rsidR="0011460F">
        <w:rPr>
          <w:sz w:val="24"/>
          <w:szCs w:val="24"/>
        </w:rPr>
        <w:t>21</w:t>
      </w:r>
    </w:p>
    <w:p w14:paraId="229F34F0" w14:textId="01478C92" w:rsidR="0075377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transferů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08">
        <w:rPr>
          <w:sz w:val="24"/>
          <w:szCs w:val="24"/>
        </w:rPr>
        <w:t>-</w:t>
      </w:r>
      <w:r w:rsidR="0011460F">
        <w:rPr>
          <w:sz w:val="24"/>
          <w:szCs w:val="24"/>
        </w:rPr>
        <w:t>380.981,52</w:t>
      </w:r>
    </w:p>
    <w:p w14:paraId="38DE255F" w14:textId="5E0422A7" w:rsidR="00635D59" w:rsidRDefault="00635D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Dotace </w:t>
      </w:r>
      <w:r w:rsidR="00833BA9">
        <w:rPr>
          <w:sz w:val="24"/>
          <w:szCs w:val="24"/>
        </w:rPr>
        <w:t>MMR na</w:t>
      </w:r>
      <w:r w:rsidR="0011460F">
        <w:rPr>
          <w:sz w:val="24"/>
          <w:szCs w:val="24"/>
        </w:rPr>
        <w:t xml:space="preserve"> ÚP, který není dokončen-je na 041</w:t>
      </w:r>
      <w:r w:rsidR="00833BA9">
        <w:rPr>
          <w:sz w:val="24"/>
          <w:szCs w:val="24"/>
        </w:rPr>
        <w:t>+</w:t>
      </w:r>
      <w:r w:rsidR="0011460F">
        <w:rPr>
          <w:sz w:val="24"/>
          <w:szCs w:val="24"/>
        </w:rPr>
        <w:t>262.570</w:t>
      </w:r>
      <w:r>
        <w:rPr>
          <w:sz w:val="24"/>
          <w:szCs w:val="24"/>
        </w:rPr>
        <w:t>,00</w:t>
      </w:r>
    </w:p>
    <w:p w14:paraId="77F1D2D0" w14:textId="56DD07F7" w:rsidR="00833BA9" w:rsidRPr="00833BA9" w:rsidRDefault="0011460F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Rozvaha 12/2024</w:t>
      </w:r>
      <w:r w:rsidR="00833BA9" w:rsidRPr="00833BA9">
        <w:rPr>
          <w:b/>
          <w:i/>
          <w:sz w:val="24"/>
          <w:szCs w:val="24"/>
        </w:rPr>
        <w:t xml:space="preserve"> stav účtu 403</w:t>
      </w:r>
      <w:r w:rsidR="00833BA9" w:rsidRPr="00833BA9">
        <w:rPr>
          <w:b/>
          <w:i/>
          <w:sz w:val="24"/>
          <w:szCs w:val="24"/>
        </w:rPr>
        <w:tab/>
      </w:r>
      <w:r w:rsidR="00833BA9" w:rsidRPr="00833BA9">
        <w:rPr>
          <w:b/>
          <w:i/>
          <w:sz w:val="24"/>
          <w:szCs w:val="24"/>
        </w:rPr>
        <w:tab/>
      </w:r>
      <w:r w:rsidR="00833BA9" w:rsidRPr="00833BA9">
        <w:rPr>
          <w:b/>
          <w:i/>
          <w:sz w:val="24"/>
          <w:szCs w:val="24"/>
        </w:rPr>
        <w:tab/>
        <w:t>13.</w:t>
      </w:r>
      <w:r>
        <w:rPr>
          <w:b/>
          <w:i/>
          <w:sz w:val="24"/>
          <w:szCs w:val="24"/>
        </w:rPr>
        <w:t>602</w:t>
      </w:r>
      <w:r w:rsidR="00833BA9" w:rsidRPr="00833BA9">
        <w:rPr>
          <w:b/>
          <w:i/>
          <w:sz w:val="24"/>
          <w:szCs w:val="24"/>
        </w:rPr>
        <w:t>.9</w:t>
      </w:r>
      <w:r>
        <w:rPr>
          <w:b/>
          <w:i/>
          <w:sz w:val="24"/>
          <w:szCs w:val="24"/>
        </w:rPr>
        <w:t>60</w:t>
      </w:r>
      <w:r w:rsidR="00833BA9" w:rsidRPr="00833BA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69</w:t>
      </w:r>
    </w:p>
    <w:p w14:paraId="689CA404" w14:textId="2DCE1AA3" w:rsidR="00833BA9" w:rsidRPr="00833BA9" w:rsidRDefault="00833BA9" w:rsidP="00806B59">
      <w:pPr>
        <w:jc w:val="both"/>
        <w:rPr>
          <w:b/>
          <w:i/>
          <w:sz w:val="24"/>
          <w:szCs w:val="24"/>
        </w:rPr>
      </w:pPr>
      <w:r w:rsidRPr="00833BA9">
        <w:rPr>
          <w:b/>
          <w:i/>
          <w:sz w:val="24"/>
          <w:szCs w:val="24"/>
        </w:rPr>
        <w:t>Přehled transferů R60a – majetkový program</w:t>
      </w:r>
      <w:r w:rsidRPr="00833BA9">
        <w:rPr>
          <w:b/>
          <w:i/>
          <w:sz w:val="24"/>
          <w:szCs w:val="24"/>
        </w:rPr>
        <w:tab/>
        <w:t>13.</w:t>
      </w:r>
      <w:r w:rsidR="0011460F">
        <w:rPr>
          <w:b/>
          <w:i/>
          <w:sz w:val="24"/>
          <w:szCs w:val="24"/>
        </w:rPr>
        <w:t>340</w:t>
      </w:r>
      <w:r w:rsidRPr="00833BA9">
        <w:rPr>
          <w:b/>
          <w:i/>
          <w:sz w:val="24"/>
          <w:szCs w:val="24"/>
        </w:rPr>
        <w:t>.</w:t>
      </w:r>
      <w:r w:rsidR="0011460F">
        <w:rPr>
          <w:b/>
          <w:i/>
          <w:sz w:val="24"/>
          <w:szCs w:val="24"/>
        </w:rPr>
        <w:t>390</w:t>
      </w:r>
      <w:r w:rsidRPr="00833BA9">
        <w:rPr>
          <w:b/>
          <w:i/>
          <w:sz w:val="24"/>
          <w:szCs w:val="24"/>
        </w:rPr>
        <w:t>,</w:t>
      </w:r>
      <w:r w:rsidR="0011460F">
        <w:rPr>
          <w:b/>
          <w:i/>
          <w:sz w:val="24"/>
          <w:szCs w:val="24"/>
        </w:rPr>
        <w:t>69</w:t>
      </w:r>
    </w:p>
    <w:p w14:paraId="71DB4638" w14:textId="2365E2B4" w:rsidR="00833BA9" w:rsidRPr="00833BA9" w:rsidRDefault="00833BA9" w:rsidP="00806B59">
      <w:pPr>
        <w:jc w:val="both"/>
        <w:rPr>
          <w:b/>
          <w:i/>
          <w:sz w:val="24"/>
          <w:szCs w:val="24"/>
        </w:rPr>
      </w:pPr>
      <w:r w:rsidRPr="00833BA9">
        <w:rPr>
          <w:b/>
          <w:i/>
          <w:sz w:val="24"/>
          <w:szCs w:val="24"/>
        </w:rPr>
        <w:t>Rozdíl mezi výkazy</w:t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  <w:t>262.570,00</w:t>
      </w:r>
    </w:p>
    <w:p w14:paraId="50BEAC2F" w14:textId="4A98BE13" w:rsidR="00753779" w:rsidRDefault="004F0AFA" w:rsidP="00806B5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 w:rsidR="00C85D74">
        <w:rPr>
          <w:i/>
          <w:sz w:val="24"/>
          <w:szCs w:val="24"/>
        </w:rPr>
        <w:t xml:space="preserve">tav účtu 403 v Rozvaze </w:t>
      </w:r>
      <w:r w:rsidR="00635D59">
        <w:rPr>
          <w:i/>
          <w:sz w:val="24"/>
          <w:szCs w:val="24"/>
        </w:rPr>
        <w:t>není</w:t>
      </w:r>
      <w:r w:rsidR="00C85D74">
        <w:rPr>
          <w:i/>
          <w:sz w:val="24"/>
          <w:szCs w:val="24"/>
        </w:rPr>
        <w:t xml:space="preserve"> v souladu se sestavou</w:t>
      </w:r>
      <w:r w:rsidR="00753779" w:rsidRPr="00B820C2">
        <w:rPr>
          <w:i/>
          <w:sz w:val="24"/>
          <w:szCs w:val="24"/>
        </w:rPr>
        <w:t xml:space="preserve"> </w:t>
      </w:r>
      <w:r w:rsidR="00C85D74">
        <w:rPr>
          <w:i/>
          <w:sz w:val="24"/>
          <w:szCs w:val="24"/>
        </w:rPr>
        <w:t>P</w:t>
      </w:r>
      <w:r w:rsidR="000E548C">
        <w:rPr>
          <w:i/>
          <w:sz w:val="24"/>
          <w:szCs w:val="24"/>
        </w:rPr>
        <w:t>řehled transferů R60a, sloupec Zůstatek transferu</w:t>
      </w:r>
      <w:r w:rsidR="00C85D74">
        <w:rPr>
          <w:i/>
          <w:sz w:val="24"/>
          <w:szCs w:val="24"/>
        </w:rPr>
        <w:t>.</w:t>
      </w:r>
      <w:r w:rsidR="00635D59">
        <w:rPr>
          <w:i/>
          <w:sz w:val="24"/>
          <w:szCs w:val="24"/>
        </w:rPr>
        <w:t xml:space="preserve"> Rozdíl je ve výši </w:t>
      </w:r>
      <w:r w:rsidR="00833BA9">
        <w:rPr>
          <w:i/>
          <w:sz w:val="24"/>
          <w:szCs w:val="24"/>
        </w:rPr>
        <w:t>262.570</w:t>
      </w:r>
      <w:r w:rsidR="00635D59">
        <w:rPr>
          <w:i/>
          <w:sz w:val="24"/>
          <w:szCs w:val="24"/>
        </w:rPr>
        <w:t xml:space="preserve">,- Kč, což je </w:t>
      </w:r>
      <w:r w:rsidR="00833BA9">
        <w:rPr>
          <w:i/>
          <w:sz w:val="24"/>
          <w:szCs w:val="24"/>
        </w:rPr>
        <w:t>celková dotace</w:t>
      </w:r>
      <w:r w:rsidR="009225A8">
        <w:rPr>
          <w:i/>
          <w:sz w:val="24"/>
          <w:szCs w:val="24"/>
        </w:rPr>
        <w:t xml:space="preserve"> na ÚP</w:t>
      </w:r>
      <w:r w:rsidR="00833BA9">
        <w:rPr>
          <w:i/>
          <w:sz w:val="24"/>
          <w:szCs w:val="24"/>
        </w:rPr>
        <w:t xml:space="preserve"> poskytnutá</w:t>
      </w:r>
      <w:r w:rsidR="009225A8">
        <w:rPr>
          <w:i/>
          <w:sz w:val="24"/>
          <w:szCs w:val="24"/>
        </w:rPr>
        <w:t xml:space="preserve"> MMR. ÚP je nedokončený a zůstává na účtu 041, kde </w:t>
      </w:r>
      <w:r w:rsidR="00635D59">
        <w:rPr>
          <w:i/>
          <w:sz w:val="24"/>
          <w:szCs w:val="24"/>
        </w:rPr>
        <w:t>se transfer na majetek nezadává. Transfer se zadává až na ukončený majetek, tedy až ve chvíli, kdy ÚP obce bude na účtu 019. Tento nesoulad je v tomto případě přípustný</w:t>
      </w:r>
      <w:r w:rsidR="009225A8">
        <w:rPr>
          <w:i/>
          <w:sz w:val="24"/>
          <w:szCs w:val="24"/>
        </w:rPr>
        <w:t>.</w:t>
      </w:r>
    </w:p>
    <w:p w14:paraId="3DE06E7A" w14:textId="4105C346" w:rsidR="00806B59" w:rsidRPr="00BA1E26" w:rsidRDefault="0077191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25009E">
        <w:rPr>
          <w:b/>
          <w:i/>
          <w:sz w:val="24"/>
          <w:szCs w:val="24"/>
        </w:rPr>
        <w:t>1</w:t>
      </w:r>
      <w:r w:rsidR="009225A8">
        <w:rPr>
          <w:b/>
          <w:i/>
          <w:sz w:val="24"/>
          <w:szCs w:val="24"/>
        </w:rPr>
        <w:t>3</w:t>
      </w:r>
      <w:r w:rsidR="004F0AF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602</w:t>
      </w:r>
      <w:r w:rsidR="009225A8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960</w:t>
      </w:r>
      <w:r w:rsidR="009225A8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69</w:t>
      </w:r>
    </w:p>
    <w:p w14:paraId="65FB0B45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406</w:t>
      </w:r>
    </w:p>
    <w:p w14:paraId="6AEC44CF" w14:textId="78553E55" w:rsidR="005F2BB3" w:rsidRDefault="00816BF4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</w:t>
      </w:r>
      <w:r w:rsidR="00771918">
        <w:rPr>
          <w:sz w:val="24"/>
          <w:szCs w:val="24"/>
        </w:rPr>
        <w:t>24</w:t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406 000</w:t>
      </w:r>
      <w:r w:rsidR="00BB4505">
        <w:rPr>
          <w:sz w:val="24"/>
          <w:szCs w:val="24"/>
        </w:rPr>
        <w:tab/>
        <w:t xml:space="preserve">1.955.024,97 </w:t>
      </w:r>
    </w:p>
    <w:p w14:paraId="0518A4E0" w14:textId="6C50F1BE" w:rsidR="005F2BB3" w:rsidRDefault="00771918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31.12.2024</w:t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406 300</w:t>
      </w:r>
      <w:r w:rsidR="00BB4505">
        <w:rPr>
          <w:sz w:val="24"/>
          <w:szCs w:val="24"/>
        </w:rPr>
        <w:tab/>
        <w:t xml:space="preserve">113.736,04 </w:t>
      </w:r>
    </w:p>
    <w:p w14:paraId="4AFEE4F2" w14:textId="3D1B36C6" w:rsidR="00EB5FB7" w:rsidRPr="00771918" w:rsidRDefault="00771918" w:rsidP="00EB5FB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5F2BB3">
        <w:rPr>
          <w:b/>
          <w:i/>
          <w:sz w:val="24"/>
          <w:szCs w:val="24"/>
        </w:rPr>
        <w:t xml:space="preserve"> </w:t>
      </w:r>
      <w:r w:rsidR="005F2BB3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  <w:t>2.068.761,01</w:t>
      </w:r>
      <w:r w:rsidR="005F2BB3">
        <w:rPr>
          <w:b/>
          <w:i/>
          <w:sz w:val="24"/>
          <w:szCs w:val="24"/>
        </w:rPr>
        <w:t xml:space="preserve"> na tomto účtu nebyl pohyb</w:t>
      </w:r>
    </w:p>
    <w:p w14:paraId="34946BE4" w14:textId="77777777" w:rsidR="00BB4505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419</w:t>
      </w:r>
    </w:p>
    <w:p w14:paraId="3CFBD714" w14:textId="6C13D884" w:rsidR="00BB4505" w:rsidRDefault="0077191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1.1.2024</w:t>
      </w:r>
      <w:r w:rsidR="00BB4505" w:rsidRPr="00BA1E26">
        <w:rPr>
          <w:b/>
          <w:i/>
          <w:sz w:val="24"/>
          <w:szCs w:val="24"/>
        </w:rPr>
        <w:t xml:space="preserve"> – Fond o</w:t>
      </w:r>
      <w:r w:rsidR="0025009E">
        <w:rPr>
          <w:b/>
          <w:i/>
          <w:sz w:val="24"/>
          <w:szCs w:val="24"/>
        </w:rPr>
        <w:t>bnovy</w:t>
      </w:r>
      <w:r w:rsidR="00BB4505" w:rsidRPr="00BA1E26">
        <w:rPr>
          <w:b/>
          <w:i/>
          <w:sz w:val="24"/>
          <w:szCs w:val="24"/>
        </w:rPr>
        <w:t xml:space="preserve"> kanalizace</w:t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899.965</w:t>
      </w:r>
      <w:r w:rsidR="00BB4505" w:rsidRPr="00BA1E26">
        <w:rPr>
          <w:b/>
          <w:i/>
          <w:sz w:val="24"/>
          <w:szCs w:val="24"/>
        </w:rPr>
        <w:t>,</w:t>
      </w:r>
      <w:r w:rsidR="0025009E">
        <w:rPr>
          <w:b/>
          <w:i/>
          <w:sz w:val="24"/>
          <w:szCs w:val="24"/>
        </w:rPr>
        <w:t>67</w:t>
      </w:r>
    </w:p>
    <w:p w14:paraId="2476FE86" w14:textId="77777777" w:rsidR="0025009E" w:rsidRPr="008825BA" w:rsidRDefault="0025009E" w:rsidP="00806B59">
      <w:pPr>
        <w:jc w:val="both"/>
        <w:rPr>
          <w:sz w:val="24"/>
          <w:szCs w:val="24"/>
        </w:rPr>
      </w:pPr>
      <w:r w:rsidRPr="008825BA">
        <w:rPr>
          <w:sz w:val="24"/>
          <w:szCs w:val="24"/>
        </w:rPr>
        <w:t>Tvorba fondu-převod ze ZBÚ</w:t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="00AD0333">
        <w:rPr>
          <w:sz w:val="24"/>
          <w:szCs w:val="24"/>
        </w:rPr>
        <w:t>1</w:t>
      </w:r>
      <w:r w:rsidR="004F0AFA">
        <w:rPr>
          <w:sz w:val="24"/>
          <w:szCs w:val="24"/>
        </w:rPr>
        <w:t>00.000,00</w:t>
      </w:r>
    </w:p>
    <w:p w14:paraId="040F0F82" w14:textId="60DA1DFE" w:rsidR="005F2BB3" w:rsidRPr="008825BA" w:rsidRDefault="005F1FB3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Čerpání fondu-</w:t>
      </w:r>
      <w:r w:rsidR="0025009E" w:rsidRPr="008825BA">
        <w:rPr>
          <w:sz w:val="24"/>
          <w:szCs w:val="24"/>
        </w:rPr>
        <w:t>bankovní poplatky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09E" w:rsidRPr="008825BA">
        <w:rPr>
          <w:sz w:val="24"/>
          <w:szCs w:val="24"/>
        </w:rPr>
        <w:tab/>
        <w:t>-</w:t>
      </w:r>
      <w:r w:rsidR="00771918">
        <w:rPr>
          <w:sz w:val="24"/>
          <w:szCs w:val="24"/>
        </w:rPr>
        <w:t>487</w:t>
      </w:r>
      <w:r>
        <w:rPr>
          <w:sz w:val="24"/>
          <w:szCs w:val="24"/>
        </w:rPr>
        <w:t>,00</w:t>
      </w:r>
    </w:p>
    <w:p w14:paraId="51112F7D" w14:textId="3CE8B598" w:rsidR="00325F32" w:rsidRPr="00BB629A" w:rsidRDefault="00771918" w:rsidP="00AD03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9</w:t>
      </w:r>
      <w:r w:rsidR="00BB629A">
        <w:rPr>
          <w:b/>
          <w:i/>
          <w:sz w:val="24"/>
          <w:szCs w:val="24"/>
        </w:rPr>
        <w:t>99</w:t>
      </w:r>
      <w:r w:rsidR="00816BF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478</w:t>
      </w:r>
      <w:r w:rsidR="005F2BB3" w:rsidRPr="005F2BB3">
        <w:rPr>
          <w:b/>
          <w:i/>
          <w:sz w:val="24"/>
          <w:szCs w:val="24"/>
        </w:rPr>
        <w:t>,67</w:t>
      </w:r>
    </w:p>
    <w:p w14:paraId="3BE5A450" w14:textId="77777777" w:rsidR="00AD0333" w:rsidRPr="0029008F" w:rsidRDefault="00AD0333" w:rsidP="00AD033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431</w:t>
      </w:r>
    </w:p>
    <w:p w14:paraId="73DD6607" w14:textId="24E7AE5E" w:rsidR="00AD0333" w:rsidRDefault="00AD0333" w:rsidP="00AD03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1.1.202</w:t>
      </w:r>
      <w:r w:rsidR="00771918">
        <w:rPr>
          <w:b/>
          <w:i/>
          <w:sz w:val="24"/>
          <w:szCs w:val="24"/>
        </w:rPr>
        <w:t>4</w:t>
      </w:r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="00771918">
        <w:rPr>
          <w:b/>
          <w:i/>
          <w:sz w:val="24"/>
          <w:szCs w:val="24"/>
        </w:rPr>
        <w:t>3.607.696,93</w:t>
      </w:r>
    </w:p>
    <w:p w14:paraId="0FA01A00" w14:textId="0A80D1D3" w:rsidR="00AD0333" w:rsidRPr="008825BA" w:rsidRDefault="00AD0333" w:rsidP="00AD0333">
      <w:pPr>
        <w:jc w:val="both"/>
        <w:rPr>
          <w:sz w:val="24"/>
          <w:szCs w:val="24"/>
        </w:rPr>
      </w:pPr>
      <w:r>
        <w:rPr>
          <w:sz w:val="24"/>
          <w:szCs w:val="24"/>
        </w:rPr>
        <w:t>VH ve schvalovacím 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771918">
        <w:rPr>
          <w:sz w:val="24"/>
          <w:szCs w:val="24"/>
        </w:rPr>
        <w:t>3.607.696,93</w:t>
      </w:r>
    </w:p>
    <w:p w14:paraId="05EB4133" w14:textId="410A2DF2" w:rsidR="00482407" w:rsidRPr="00A57698" w:rsidRDefault="00771918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0,00</w:t>
      </w:r>
    </w:p>
    <w:p w14:paraId="2D30E425" w14:textId="77777777" w:rsidR="00376DDC" w:rsidRPr="0029008F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432</w:t>
      </w:r>
    </w:p>
    <w:p w14:paraId="47AD3622" w14:textId="72475335" w:rsidR="00376DDC" w:rsidRDefault="00771918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1.1.2024</w:t>
      </w:r>
      <w:r w:rsidR="00376DDC" w:rsidRPr="00BA1E26">
        <w:rPr>
          <w:b/>
          <w:i/>
          <w:sz w:val="24"/>
          <w:szCs w:val="24"/>
        </w:rPr>
        <w:t xml:space="preserve"> </w:t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31.781.871,68</w:t>
      </w:r>
    </w:p>
    <w:p w14:paraId="5B029642" w14:textId="3EF770C8" w:rsidR="00376DDC" w:rsidRPr="008825BA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VH předcházejících období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="00771918">
        <w:rPr>
          <w:sz w:val="24"/>
          <w:szCs w:val="24"/>
        </w:rPr>
        <w:t>3.607.696,93</w:t>
      </w:r>
    </w:p>
    <w:p w14:paraId="0D4B4F00" w14:textId="7B2F0F5C" w:rsidR="00990FC5" w:rsidRDefault="00523587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r w:rsidR="00771918">
        <w:rPr>
          <w:b/>
          <w:i/>
          <w:sz w:val="24"/>
          <w:szCs w:val="24"/>
        </w:rPr>
        <w:t>31.12.2024</w:t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771918">
        <w:rPr>
          <w:b/>
          <w:i/>
          <w:sz w:val="24"/>
          <w:szCs w:val="24"/>
        </w:rPr>
        <w:t>35.389.568,61</w:t>
      </w:r>
    </w:p>
    <w:p w14:paraId="4F6DCD06" w14:textId="02FF9696" w:rsidR="00944661" w:rsidRPr="000E548C" w:rsidRDefault="00944661" w:rsidP="0094466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455</w:t>
      </w:r>
    </w:p>
    <w:p w14:paraId="425F2FBA" w14:textId="62CE2BEF" w:rsidR="00944661" w:rsidRDefault="00944661" w:rsidP="00944661">
      <w:pPr>
        <w:jc w:val="both"/>
        <w:rPr>
          <w:sz w:val="24"/>
          <w:szCs w:val="24"/>
        </w:rPr>
      </w:pPr>
      <w:r>
        <w:rPr>
          <w:sz w:val="24"/>
          <w:szCs w:val="24"/>
        </w:rPr>
        <w:t>Byt čp.92 v PÚ Lukáš Fišar – složená kauce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10.00,00</w:t>
      </w:r>
    </w:p>
    <w:p w14:paraId="58B6D686" w14:textId="44941A39" w:rsidR="00944661" w:rsidRDefault="00944661" w:rsidP="0094466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Dne 1.4.2023 byla uzavřena nájemní smlouva s Lukášem Fišarem. Součástí nájemních podmínek je i složení návratné kauce ve výši 10.000,- Kč.</w:t>
      </w:r>
    </w:p>
    <w:p w14:paraId="42F5E1E1" w14:textId="2EE4E787" w:rsidR="00944661" w:rsidRDefault="00771918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944661" w:rsidRPr="005F2BB3">
        <w:rPr>
          <w:b/>
          <w:i/>
          <w:sz w:val="24"/>
          <w:szCs w:val="24"/>
        </w:rPr>
        <w:tab/>
      </w:r>
      <w:r w:rsidR="00944661" w:rsidRPr="005F2BB3">
        <w:rPr>
          <w:b/>
          <w:i/>
          <w:sz w:val="24"/>
          <w:szCs w:val="24"/>
        </w:rPr>
        <w:tab/>
      </w:r>
      <w:r w:rsidR="00944661" w:rsidRPr="005F2BB3">
        <w:rPr>
          <w:b/>
          <w:i/>
          <w:sz w:val="24"/>
          <w:szCs w:val="24"/>
        </w:rPr>
        <w:tab/>
      </w:r>
      <w:r w:rsidR="00944661" w:rsidRPr="005F2BB3">
        <w:rPr>
          <w:b/>
          <w:i/>
          <w:sz w:val="24"/>
          <w:szCs w:val="24"/>
        </w:rPr>
        <w:tab/>
      </w:r>
      <w:r w:rsidR="00944661" w:rsidRPr="005F2BB3">
        <w:rPr>
          <w:b/>
          <w:i/>
          <w:sz w:val="24"/>
          <w:szCs w:val="24"/>
        </w:rPr>
        <w:tab/>
      </w:r>
      <w:r w:rsidR="00944661">
        <w:rPr>
          <w:b/>
          <w:i/>
          <w:sz w:val="24"/>
          <w:szCs w:val="24"/>
        </w:rPr>
        <w:t>10.000,00</w:t>
      </w:r>
    </w:p>
    <w:p w14:paraId="10DA4F86" w14:textId="77777777" w:rsidR="00AC1056" w:rsidRDefault="00AC1056" w:rsidP="007A10C1">
      <w:pPr>
        <w:jc w:val="both"/>
        <w:rPr>
          <w:b/>
          <w:sz w:val="24"/>
          <w:szCs w:val="24"/>
          <w:u w:val="single"/>
        </w:rPr>
      </w:pPr>
    </w:p>
    <w:p w14:paraId="22298A5E" w14:textId="77777777" w:rsidR="00AC1056" w:rsidRDefault="00AC1056" w:rsidP="007A10C1">
      <w:pPr>
        <w:jc w:val="both"/>
        <w:rPr>
          <w:b/>
          <w:sz w:val="24"/>
          <w:szCs w:val="24"/>
          <w:u w:val="single"/>
        </w:rPr>
      </w:pPr>
    </w:p>
    <w:p w14:paraId="2EAE04F4" w14:textId="77777777" w:rsidR="00AC1056" w:rsidRDefault="00AC1056" w:rsidP="007A10C1">
      <w:pPr>
        <w:jc w:val="both"/>
        <w:rPr>
          <w:b/>
          <w:sz w:val="24"/>
          <w:szCs w:val="24"/>
          <w:u w:val="single"/>
        </w:rPr>
      </w:pPr>
    </w:p>
    <w:p w14:paraId="1E92F9E4" w14:textId="77777777" w:rsidR="00771918" w:rsidRDefault="00771918" w:rsidP="007A10C1">
      <w:pPr>
        <w:jc w:val="both"/>
        <w:rPr>
          <w:b/>
          <w:sz w:val="24"/>
          <w:szCs w:val="24"/>
          <w:u w:val="single"/>
        </w:rPr>
      </w:pPr>
    </w:p>
    <w:p w14:paraId="3D93E4CF" w14:textId="6A44796A" w:rsidR="007A10C1" w:rsidRPr="000E548C" w:rsidRDefault="007A10C1" w:rsidP="007A10C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462</w:t>
      </w:r>
    </w:p>
    <w:p w14:paraId="1E48BDD0" w14:textId="17BF64F5" w:rsidR="007A10C1" w:rsidRDefault="007A10C1" w:rsidP="007A10C1">
      <w:pPr>
        <w:jc w:val="both"/>
        <w:rPr>
          <w:sz w:val="24"/>
          <w:szCs w:val="24"/>
        </w:rPr>
      </w:pPr>
      <w:r>
        <w:rPr>
          <w:sz w:val="24"/>
          <w:szCs w:val="24"/>
        </w:rPr>
        <w:t>Návratná výpomoc-Psí útulek na Chlumu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5.00</w:t>
      </w:r>
      <w:r w:rsidR="00F11392">
        <w:rPr>
          <w:sz w:val="24"/>
          <w:szCs w:val="24"/>
        </w:rPr>
        <w:t>0</w:t>
      </w:r>
      <w:r>
        <w:rPr>
          <w:sz w:val="24"/>
          <w:szCs w:val="24"/>
        </w:rPr>
        <w:t>,00</w:t>
      </w:r>
    </w:p>
    <w:p w14:paraId="7B8CAFFD" w14:textId="031E5191" w:rsidR="007A10C1" w:rsidRDefault="007A10C1" w:rsidP="007A10C1">
      <w:pPr>
        <w:jc w:val="both"/>
        <w:rPr>
          <w:i/>
          <w:sz w:val="24"/>
          <w:szCs w:val="24"/>
        </w:rPr>
      </w:pPr>
      <w:r w:rsidRPr="00376DDC">
        <w:rPr>
          <w:i/>
          <w:sz w:val="24"/>
          <w:szCs w:val="24"/>
        </w:rPr>
        <w:t>V roce 20</w:t>
      </w:r>
      <w:r>
        <w:rPr>
          <w:i/>
          <w:sz w:val="24"/>
          <w:szCs w:val="24"/>
        </w:rPr>
        <w:t>22</w:t>
      </w:r>
      <w:r w:rsidRPr="00376D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ZO schválilo návratnou finanční výpomoc pro Psí útulek na Chlumu a zároveň byla s majiteli útulku podepsána smlouva, která obci umožňuje umístit do útulku psa, který byl v obci nalezen.</w:t>
      </w:r>
    </w:p>
    <w:p w14:paraId="30E30C95" w14:textId="3BC63811" w:rsidR="007A10C1" w:rsidRPr="00AD0333" w:rsidRDefault="00944661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</w:t>
      </w:r>
      <w:r w:rsidR="00771918">
        <w:rPr>
          <w:b/>
          <w:i/>
          <w:sz w:val="24"/>
          <w:szCs w:val="24"/>
        </w:rPr>
        <w:t>4</w:t>
      </w:r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>
        <w:rPr>
          <w:b/>
          <w:i/>
          <w:sz w:val="24"/>
          <w:szCs w:val="24"/>
        </w:rPr>
        <w:t>5.000,00</w:t>
      </w:r>
      <w:r>
        <w:rPr>
          <w:b/>
          <w:i/>
          <w:sz w:val="24"/>
          <w:szCs w:val="24"/>
        </w:rPr>
        <w:t xml:space="preserve"> na tomto účtu nebyl pohyb</w:t>
      </w:r>
    </w:p>
    <w:p w14:paraId="1D22717E" w14:textId="77777777" w:rsidR="00376DDC" w:rsidRPr="000E548C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472</w:t>
      </w:r>
    </w:p>
    <w:p w14:paraId="13319FEC" w14:textId="6500BF15" w:rsidR="00532E1C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Dotace </w:t>
      </w:r>
      <w:r w:rsidR="00944661">
        <w:rPr>
          <w:sz w:val="24"/>
          <w:szCs w:val="24"/>
        </w:rPr>
        <w:t>od KÚ na ÚP obce</w:t>
      </w:r>
      <w:r w:rsidR="00944661">
        <w:rPr>
          <w:sz w:val="24"/>
          <w:szCs w:val="24"/>
        </w:rPr>
        <w:tab/>
      </w:r>
      <w:r w:rsidR="009446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142.780,00</w:t>
      </w:r>
      <w:r w:rsidR="00AC1056">
        <w:rPr>
          <w:sz w:val="24"/>
          <w:szCs w:val="24"/>
        </w:rPr>
        <w:t xml:space="preserve"> </w:t>
      </w:r>
    </w:p>
    <w:p w14:paraId="0B40B98C" w14:textId="5E81DB73" w:rsidR="00376DDC" w:rsidRDefault="00376DDC" w:rsidP="00376DDC">
      <w:pPr>
        <w:jc w:val="both"/>
        <w:rPr>
          <w:i/>
          <w:sz w:val="24"/>
          <w:szCs w:val="24"/>
        </w:rPr>
      </w:pPr>
      <w:r w:rsidRPr="00376DDC">
        <w:rPr>
          <w:i/>
          <w:sz w:val="24"/>
          <w:szCs w:val="24"/>
        </w:rPr>
        <w:t xml:space="preserve">V roce 2016 došlo k přeúčtování dotace </w:t>
      </w:r>
      <w:r w:rsidR="00AD0333">
        <w:rPr>
          <w:i/>
          <w:sz w:val="24"/>
          <w:szCs w:val="24"/>
        </w:rPr>
        <w:t xml:space="preserve">od </w:t>
      </w:r>
      <w:r w:rsidRPr="00376DDC">
        <w:rPr>
          <w:i/>
          <w:sz w:val="24"/>
          <w:szCs w:val="24"/>
        </w:rPr>
        <w:t>KÚ na zhotovení ÚP obce z účtu 374 na účet 472. Tato dotace byla poskytnuta v roce 2013. Prodloužením termínu realizace došlo i k přeúčtování na dlouhodobé přijaté zálohy na transfery.</w:t>
      </w:r>
      <w:r w:rsidR="006626F1">
        <w:rPr>
          <w:i/>
          <w:sz w:val="24"/>
          <w:szCs w:val="24"/>
        </w:rPr>
        <w:t xml:space="preserve"> </w:t>
      </w:r>
      <w:r w:rsidR="00BF0C11">
        <w:rPr>
          <w:i/>
          <w:sz w:val="24"/>
          <w:szCs w:val="24"/>
        </w:rPr>
        <w:t>ÚP obce není doposud dokončen.</w:t>
      </w:r>
    </w:p>
    <w:p w14:paraId="4D1AD732" w14:textId="4D03E8B7" w:rsidR="00AD0333" w:rsidRPr="006A267A" w:rsidRDefault="00771918" w:rsidP="0051584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B1291D">
        <w:rPr>
          <w:b/>
          <w:i/>
          <w:sz w:val="24"/>
          <w:szCs w:val="24"/>
        </w:rPr>
        <w:t>1</w:t>
      </w:r>
      <w:r w:rsidR="007A10C1">
        <w:rPr>
          <w:b/>
          <w:i/>
          <w:sz w:val="24"/>
          <w:szCs w:val="24"/>
        </w:rPr>
        <w:t>42.780,00</w:t>
      </w:r>
      <w:r w:rsidR="00AC1056">
        <w:rPr>
          <w:b/>
          <w:i/>
          <w:sz w:val="24"/>
          <w:szCs w:val="24"/>
        </w:rPr>
        <w:t xml:space="preserve"> na tomto účtu nebyl pohyb</w:t>
      </w:r>
    </w:p>
    <w:p w14:paraId="19BE80DE" w14:textId="77777777" w:rsidR="0051584F" w:rsidRDefault="0051584F" w:rsidP="0051584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491</w:t>
      </w:r>
    </w:p>
    <w:p w14:paraId="3C62871C" w14:textId="77777777" w:rsidR="0051584F" w:rsidRDefault="0051584F" w:rsidP="0051584F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účet rozvážný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E61B6F" w14:textId="77777777" w:rsidR="0051584F" w:rsidRPr="007A05AC" w:rsidRDefault="0051584F" w:rsidP="0051584F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t xml:space="preserve">Obec k 31.12. daného roku </w:t>
      </w:r>
      <w:r>
        <w:rPr>
          <w:i/>
          <w:sz w:val="24"/>
          <w:szCs w:val="24"/>
        </w:rPr>
        <w:t>má všechny pohyby na účtu 491 vyrovnané.</w:t>
      </w:r>
    </w:p>
    <w:p w14:paraId="11F56460" w14:textId="66EE91BB" w:rsidR="009A795B" w:rsidRPr="00BF0C11" w:rsidRDefault="00BF0C11" w:rsidP="005F2BB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</w:t>
      </w:r>
      <w:r w:rsidR="00771918">
        <w:rPr>
          <w:b/>
          <w:i/>
          <w:sz w:val="24"/>
          <w:szCs w:val="24"/>
        </w:rPr>
        <w:t xml:space="preserve"> k 31.12.2024</w:t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>
        <w:rPr>
          <w:b/>
          <w:i/>
          <w:sz w:val="24"/>
          <w:szCs w:val="24"/>
        </w:rPr>
        <w:t>0</w:t>
      </w:r>
    </w:p>
    <w:p w14:paraId="07F13CC8" w14:textId="77777777" w:rsidR="005F2BB3" w:rsidRPr="008B0A34" w:rsidRDefault="005F2BB3" w:rsidP="005F2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Účet 901</w:t>
      </w:r>
    </w:p>
    <w:p w14:paraId="6A60EFEA" w14:textId="56CB67CC" w:rsidR="006604E9" w:rsidRPr="004F72DA" w:rsidRDefault="005F2BB3" w:rsidP="005F2BB3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</w:t>
      </w:r>
      <w:r w:rsidR="00771918">
        <w:rPr>
          <w:sz w:val="24"/>
          <w:szCs w:val="24"/>
        </w:rPr>
        <w:t>.1.2024</w:t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71918">
        <w:rPr>
          <w:sz w:val="24"/>
          <w:szCs w:val="24"/>
        </w:rPr>
        <w:t>50.819</w:t>
      </w:r>
      <w:r w:rsidR="00017E3F">
        <w:rPr>
          <w:sz w:val="24"/>
          <w:szCs w:val="24"/>
        </w:rPr>
        <w:t>,00</w:t>
      </w:r>
    </w:p>
    <w:p w14:paraId="23E0E244" w14:textId="3FEA23D1" w:rsidR="00017E3F" w:rsidRPr="0051584F" w:rsidRDefault="0077191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51584F">
        <w:rPr>
          <w:b/>
          <w:i/>
          <w:sz w:val="24"/>
          <w:szCs w:val="24"/>
        </w:rPr>
        <w:t xml:space="preserve"> </w:t>
      </w:r>
      <w:r w:rsidR="0051584F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BF0C11">
        <w:rPr>
          <w:b/>
          <w:i/>
          <w:sz w:val="24"/>
          <w:szCs w:val="24"/>
        </w:rPr>
        <w:t>50.819</w:t>
      </w:r>
      <w:r w:rsidR="004F72DA">
        <w:rPr>
          <w:b/>
          <w:i/>
          <w:sz w:val="24"/>
          <w:szCs w:val="24"/>
        </w:rPr>
        <w:t>,00</w:t>
      </w:r>
      <w:r>
        <w:rPr>
          <w:b/>
          <w:i/>
          <w:sz w:val="24"/>
          <w:szCs w:val="24"/>
        </w:rPr>
        <w:t xml:space="preserve"> na tomto účtu nebyl pohyb</w:t>
      </w:r>
    </w:p>
    <w:p w14:paraId="055500A8" w14:textId="77777777" w:rsidR="00017E3F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902</w:t>
      </w:r>
    </w:p>
    <w:p w14:paraId="2906D81E" w14:textId="603B9DB7" w:rsidR="00BB4505" w:rsidRDefault="00BB4505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</w:t>
      </w:r>
      <w:r w:rsidR="006604E9">
        <w:rPr>
          <w:sz w:val="24"/>
          <w:szCs w:val="24"/>
        </w:rPr>
        <w:t>ční stav k 1.1.202</w:t>
      </w:r>
      <w:r w:rsidR="00C65278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E06">
        <w:rPr>
          <w:sz w:val="24"/>
          <w:szCs w:val="24"/>
        </w:rPr>
        <w:t>2</w:t>
      </w:r>
      <w:r w:rsidR="00C65278">
        <w:rPr>
          <w:sz w:val="24"/>
          <w:szCs w:val="24"/>
        </w:rPr>
        <w:t>84</w:t>
      </w:r>
      <w:r w:rsidR="00FD6E06">
        <w:rPr>
          <w:sz w:val="24"/>
          <w:szCs w:val="24"/>
        </w:rPr>
        <w:t>.</w:t>
      </w:r>
      <w:r w:rsidR="00C65278">
        <w:rPr>
          <w:sz w:val="24"/>
          <w:szCs w:val="24"/>
        </w:rPr>
        <w:t>289,10</w:t>
      </w:r>
    </w:p>
    <w:p w14:paraId="069DBB63" w14:textId="19815211" w:rsidR="00017E3F" w:rsidRDefault="006604E9" w:rsidP="00806B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Nový majetek</w:t>
      </w:r>
      <w:r w:rsidR="00C65278">
        <w:rPr>
          <w:i/>
          <w:sz w:val="24"/>
          <w:szCs w:val="24"/>
        </w:rPr>
        <w:t>-s pol.5139</w:t>
      </w:r>
      <w:r w:rsidR="00FD6E06">
        <w:rPr>
          <w:i/>
          <w:sz w:val="24"/>
          <w:szCs w:val="24"/>
        </w:rPr>
        <w:t>, SÚ 501+902</w:t>
      </w:r>
      <w:r w:rsidR="00AC1056">
        <w:rPr>
          <w:i/>
          <w:sz w:val="24"/>
          <w:szCs w:val="24"/>
        </w:rPr>
        <w:t xml:space="preserve"> roku 202</w:t>
      </w:r>
      <w:r w:rsidR="00C65278">
        <w:rPr>
          <w:i/>
          <w:sz w:val="24"/>
          <w:szCs w:val="24"/>
        </w:rPr>
        <w:t>4</w:t>
      </w:r>
      <w:r w:rsidR="00FD6E06">
        <w:rPr>
          <w:i/>
          <w:sz w:val="24"/>
          <w:szCs w:val="24"/>
        </w:rPr>
        <w:tab/>
        <w:t>+</w:t>
      </w:r>
      <w:r w:rsidR="00C65278">
        <w:rPr>
          <w:i/>
          <w:sz w:val="24"/>
          <w:szCs w:val="24"/>
        </w:rPr>
        <w:t>17.059,30</w:t>
      </w:r>
    </w:p>
    <w:p w14:paraId="26229CCE" w14:textId="22C62C22" w:rsidR="00BF0C11" w:rsidRPr="00017E3F" w:rsidRDefault="00BF0C11" w:rsidP="00806B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Vyřazený majetek </w:t>
      </w:r>
      <w:r w:rsidR="00C65278">
        <w:rPr>
          <w:i/>
          <w:sz w:val="24"/>
          <w:szCs w:val="24"/>
        </w:rPr>
        <w:t>roku 2024</w:t>
      </w:r>
      <w:r w:rsidR="00C65278">
        <w:rPr>
          <w:i/>
          <w:sz w:val="24"/>
          <w:szCs w:val="24"/>
        </w:rPr>
        <w:tab/>
      </w:r>
      <w:r w:rsidR="00F913C2">
        <w:rPr>
          <w:i/>
          <w:sz w:val="24"/>
          <w:szCs w:val="24"/>
        </w:rPr>
        <w:tab/>
      </w:r>
      <w:r w:rsidR="00F913C2">
        <w:rPr>
          <w:i/>
          <w:sz w:val="24"/>
          <w:szCs w:val="24"/>
        </w:rPr>
        <w:tab/>
      </w:r>
      <w:r w:rsidR="00C65278">
        <w:rPr>
          <w:i/>
          <w:sz w:val="24"/>
          <w:szCs w:val="24"/>
        </w:rPr>
        <w:tab/>
        <w:t>0</w:t>
      </w:r>
    </w:p>
    <w:p w14:paraId="1A6BE89E" w14:textId="2797E50D" w:rsidR="00AC1056" w:rsidRPr="00F913C2" w:rsidRDefault="006604E9" w:rsidP="00243AC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r w:rsidR="00C65278">
        <w:rPr>
          <w:b/>
          <w:i/>
          <w:sz w:val="24"/>
          <w:szCs w:val="24"/>
        </w:rPr>
        <w:t>31.12.2024</w:t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C65278">
        <w:rPr>
          <w:b/>
          <w:i/>
          <w:sz w:val="24"/>
          <w:szCs w:val="24"/>
        </w:rPr>
        <w:t>301.348,40</w:t>
      </w:r>
    </w:p>
    <w:p w14:paraId="07E5F09C" w14:textId="77777777" w:rsidR="00BB4505" w:rsidRDefault="00243ACD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909</w:t>
      </w:r>
    </w:p>
    <w:p w14:paraId="1B4C4F51" w14:textId="613B5205" w:rsidR="00243ACD" w:rsidRDefault="002018C2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1.1.20</w:t>
      </w:r>
      <w:r w:rsidR="00BF0C11">
        <w:rPr>
          <w:sz w:val="24"/>
          <w:szCs w:val="24"/>
        </w:rPr>
        <w:t>2</w:t>
      </w:r>
      <w:r w:rsidR="00C65278">
        <w:rPr>
          <w:sz w:val="24"/>
          <w:szCs w:val="24"/>
        </w:rPr>
        <w:t>4</w:t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C65278">
        <w:rPr>
          <w:sz w:val="24"/>
          <w:szCs w:val="24"/>
        </w:rPr>
        <w:t>728.836,20</w:t>
      </w:r>
    </w:p>
    <w:p w14:paraId="598B8435" w14:textId="60A4387D" w:rsidR="00124F45" w:rsidRDefault="00B940A5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Nově pořízený </w:t>
      </w:r>
      <w:r w:rsidR="00FD6E06">
        <w:rPr>
          <w:sz w:val="24"/>
          <w:szCs w:val="24"/>
        </w:rPr>
        <w:t xml:space="preserve">majetek </w:t>
      </w:r>
      <w:r w:rsidR="00572486">
        <w:rPr>
          <w:sz w:val="24"/>
          <w:szCs w:val="24"/>
        </w:rPr>
        <w:t xml:space="preserve">028 </w:t>
      </w:r>
      <w:r w:rsidR="00FD6E06">
        <w:rPr>
          <w:sz w:val="24"/>
          <w:szCs w:val="24"/>
        </w:rPr>
        <w:t>(dle příloh inventur)</w:t>
      </w:r>
      <w:r w:rsidR="00FD6E06">
        <w:rPr>
          <w:sz w:val="24"/>
          <w:szCs w:val="24"/>
        </w:rPr>
        <w:tab/>
      </w:r>
      <w:r>
        <w:rPr>
          <w:sz w:val="24"/>
          <w:szCs w:val="24"/>
        </w:rPr>
        <w:t>+</w:t>
      </w:r>
      <w:r w:rsidR="00C65278">
        <w:rPr>
          <w:sz w:val="24"/>
          <w:szCs w:val="24"/>
        </w:rPr>
        <w:t>96.000,00</w:t>
      </w:r>
    </w:p>
    <w:p w14:paraId="1AAAAAC2" w14:textId="77D46EEF" w:rsidR="00572486" w:rsidRDefault="001670EC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Vyřazený majetek 028 (d</w:t>
      </w:r>
      <w:r w:rsidR="00C65278">
        <w:rPr>
          <w:sz w:val="24"/>
          <w:szCs w:val="24"/>
        </w:rPr>
        <w:t>le příloh inventur)</w:t>
      </w:r>
      <w:r w:rsidR="00C65278">
        <w:rPr>
          <w:sz w:val="24"/>
          <w:szCs w:val="24"/>
        </w:rPr>
        <w:tab/>
      </w:r>
      <w:r w:rsidR="00C65278">
        <w:rPr>
          <w:sz w:val="24"/>
          <w:szCs w:val="24"/>
        </w:rPr>
        <w:tab/>
        <w:t>-44.896,20</w:t>
      </w:r>
    </w:p>
    <w:p w14:paraId="585BBE6B" w14:textId="69D598D2" w:rsidR="00624CE4" w:rsidRPr="00124F45" w:rsidRDefault="00243ACD" w:rsidP="00624CE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Na účtu 909</w:t>
      </w:r>
      <w:r w:rsidR="00624CE4" w:rsidRPr="00980CAE">
        <w:rPr>
          <w:i/>
          <w:sz w:val="24"/>
          <w:szCs w:val="24"/>
        </w:rPr>
        <w:t xml:space="preserve"> je veden majetek PO ZŠ a MŠ Vojice</w:t>
      </w:r>
      <w:r w:rsidR="00980CAE" w:rsidRPr="00980CAE">
        <w:rPr>
          <w:i/>
          <w:sz w:val="24"/>
          <w:szCs w:val="24"/>
        </w:rPr>
        <w:t>, který byl pořízen z jejich zdrojů.</w:t>
      </w:r>
      <w:r w:rsidR="00980CAE">
        <w:rPr>
          <w:i/>
          <w:sz w:val="24"/>
          <w:szCs w:val="24"/>
        </w:rPr>
        <w:t xml:space="preserve"> Přílohou inventarizace za rok 20</w:t>
      </w:r>
      <w:r w:rsidR="00C65278">
        <w:rPr>
          <w:i/>
          <w:sz w:val="24"/>
          <w:szCs w:val="24"/>
        </w:rPr>
        <w:t>24</w:t>
      </w:r>
      <w:r w:rsidR="00980CAE">
        <w:rPr>
          <w:i/>
          <w:sz w:val="24"/>
          <w:szCs w:val="24"/>
        </w:rPr>
        <w:t xml:space="preserve"> je Rozvaha příspěvkové organizace, kde je účtováno pouze na účtu 028</w:t>
      </w:r>
      <w:r w:rsidR="00930A43">
        <w:rPr>
          <w:i/>
          <w:sz w:val="24"/>
          <w:szCs w:val="24"/>
        </w:rPr>
        <w:t xml:space="preserve"> </w:t>
      </w:r>
      <w:r w:rsidR="00572486">
        <w:rPr>
          <w:i/>
          <w:sz w:val="24"/>
          <w:szCs w:val="24"/>
        </w:rPr>
        <w:t>a 021</w:t>
      </w:r>
      <w:r w:rsidR="00930A43">
        <w:rPr>
          <w:i/>
          <w:sz w:val="24"/>
          <w:szCs w:val="24"/>
        </w:rPr>
        <w:t xml:space="preserve"> a</w:t>
      </w:r>
      <w:r w:rsidR="00AE67E4">
        <w:rPr>
          <w:i/>
          <w:sz w:val="24"/>
          <w:szCs w:val="24"/>
        </w:rPr>
        <w:t xml:space="preserve"> </w:t>
      </w:r>
      <w:r w:rsidR="00930A43">
        <w:rPr>
          <w:i/>
          <w:sz w:val="24"/>
          <w:szCs w:val="24"/>
        </w:rPr>
        <w:t>soupis pohybů</w:t>
      </w:r>
      <w:r w:rsidR="00AE67E4">
        <w:rPr>
          <w:i/>
          <w:sz w:val="24"/>
          <w:szCs w:val="24"/>
        </w:rPr>
        <w:t xml:space="preserve"> na účtu 028</w:t>
      </w:r>
      <w:r w:rsidR="00572486">
        <w:rPr>
          <w:i/>
          <w:sz w:val="24"/>
          <w:szCs w:val="24"/>
        </w:rPr>
        <w:t xml:space="preserve"> a 021</w:t>
      </w:r>
      <w:r w:rsidR="00AE67E4">
        <w:rPr>
          <w:i/>
          <w:sz w:val="24"/>
          <w:szCs w:val="24"/>
        </w:rPr>
        <w:t xml:space="preserve"> za PO</w:t>
      </w:r>
      <w:r w:rsidR="00930A43">
        <w:rPr>
          <w:i/>
          <w:sz w:val="24"/>
          <w:szCs w:val="24"/>
        </w:rPr>
        <w:t>.</w:t>
      </w:r>
    </w:p>
    <w:p w14:paraId="52A4EE8E" w14:textId="143B71DD" w:rsidR="00DA0FB5" w:rsidRPr="00BA1E26" w:rsidRDefault="00BB4505" w:rsidP="00806B59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31</w:t>
      </w:r>
      <w:r w:rsidR="00C65278">
        <w:rPr>
          <w:b/>
          <w:i/>
          <w:sz w:val="24"/>
          <w:szCs w:val="24"/>
        </w:rPr>
        <w:t>.12.2024</w:t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1670EC">
        <w:rPr>
          <w:b/>
          <w:i/>
          <w:sz w:val="24"/>
          <w:szCs w:val="24"/>
        </w:rPr>
        <w:t>7</w:t>
      </w:r>
      <w:r w:rsidR="00C65278">
        <w:rPr>
          <w:b/>
          <w:i/>
          <w:sz w:val="24"/>
          <w:szCs w:val="24"/>
        </w:rPr>
        <w:t>79</w:t>
      </w:r>
      <w:r w:rsidR="001670EC">
        <w:rPr>
          <w:b/>
          <w:i/>
          <w:sz w:val="24"/>
          <w:szCs w:val="24"/>
        </w:rPr>
        <w:t>.</w:t>
      </w:r>
      <w:r w:rsidR="00C65278">
        <w:rPr>
          <w:b/>
          <w:i/>
          <w:sz w:val="24"/>
          <w:szCs w:val="24"/>
        </w:rPr>
        <w:t>940,00</w:t>
      </w:r>
    </w:p>
    <w:p w14:paraId="1C6095B4" w14:textId="77777777" w:rsidR="00BB4505" w:rsidRPr="0029008F" w:rsidRDefault="002018C2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916</w:t>
      </w:r>
    </w:p>
    <w:p w14:paraId="405BE53F" w14:textId="7D195957" w:rsidR="006604E9" w:rsidRPr="00482407" w:rsidRDefault="00B972DE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</w:t>
      </w:r>
      <w:r w:rsidR="0008257B">
        <w:rPr>
          <w:b/>
          <w:i/>
          <w:sz w:val="24"/>
          <w:szCs w:val="24"/>
        </w:rPr>
        <w:t>24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0,00 veškeré krátkodobé </w:t>
      </w:r>
      <w:proofErr w:type="spellStart"/>
      <w:r>
        <w:rPr>
          <w:b/>
          <w:i/>
          <w:sz w:val="24"/>
          <w:szCs w:val="24"/>
        </w:rPr>
        <w:t>podm</w:t>
      </w:r>
      <w:proofErr w:type="spellEnd"/>
      <w:r>
        <w:rPr>
          <w:b/>
          <w:i/>
          <w:sz w:val="24"/>
          <w:szCs w:val="24"/>
        </w:rPr>
        <w:t xml:space="preserve">. </w:t>
      </w:r>
      <w:r w:rsidR="002018C2">
        <w:rPr>
          <w:b/>
          <w:i/>
          <w:sz w:val="24"/>
          <w:szCs w:val="24"/>
        </w:rPr>
        <w:t>závazky</w:t>
      </w:r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vypořádány k 31.12.20</w:t>
      </w:r>
      <w:r w:rsidR="001670EC">
        <w:rPr>
          <w:b/>
          <w:i/>
          <w:sz w:val="24"/>
          <w:szCs w:val="24"/>
        </w:rPr>
        <w:t>2</w:t>
      </w:r>
      <w:r w:rsidR="0008257B">
        <w:rPr>
          <w:b/>
          <w:i/>
          <w:sz w:val="24"/>
          <w:szCs w:val="24"/>
        </w:rPr>
        <w:t>4</w:t>
      </w:r>
    </w:p>
    <w:p w14:paraId="650E1E69" w14:textId="77777777" w:rsidR="003C1EE6" w:rsidRDefault="003C1EE6" w:rsidP="003C1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966</w:t>
      </w:r>
    </w:p>
    <w:p w14:paraId="69B192FC" w14:textId="24B8DDCC" w:rsidR="00F177FE" w:rsidRDefault="001670EC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</w:t>
      </w:r>
      <w:r w:rsidR="0008257B">
        <w:rPr>
          <w:b/>
          <w:i/>
          <w:sz w:val="24"/>
          <w:szCs w:val="24"/>
        </w:rPr>
        <w:t>4</w:t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F177FE">
        <w:rPr>
          <w:b/>
          <w:i/>
          <w:sz w:val="24"/>
          <w:szCs w:val="24"/>
        </w:rPr>
        <w:t>167.384,00</w:t>
      </w:r>
      <w:r w:rsidR="00025D40" w:rsidRPr="00025D40">
        <w:rPr>
          <w:b/>
          <w:i/>
          <w:sz w:val="24"/>
          <w:szCs w:val="24"/>
        </w:rPr>
        <w:t xml:space="preserve"> </w:t>
      </w:r>
      <w:r w:rsidR="00025D40">
        <w:rPr>
          <w:b/>
          <w:i/>
          <w:sz w:val="24"/>
          <w:szCs w:val="24"/>
        </w:rPr>
        <w:t>na tomto účtu nebyl pohyb</w:t>
      </w:r>
    </w:p>
    <w:p w14:paraId="5FCB9DDB" w14:textId="6321A00B" w:rsidR="00AC1056" w:rsidRPr="0008257B" w:rsidRDefault="00025D40" w:rsidP="002018C2">
      <w:pPr>
        <w:jc w:val="both"/>
        <w:rPr>
          <w:i/>
          <w:sz w:val="24"/>
          <w:szCs w:val="24"/>
        </w:rPr>
      </w:pPr>
      <w:r w:rsidRPr="00025D40">
        <w:rPr>
          <w:i/>
          <w:sz w:val="24"/>
          <w:szCs w:val="24"/>
        </w:rPr>
        <w:t>Na účtu 966 je účtováno o majetku Mikroregionu Podchlumí, který byl na základě smlouvy o výpůjčce svěřen do hospodaření obce.</w:t>
      </w:r>
    </w:p>
    <w:p w14:paraId="062CEE2C" w14:textId="77777777" w:rsidR="002018C2" w:rsidRDefault="002018C2" w:rsidP="002018C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999</w:t>
      </w:r>
    </w:p>
    <w:p w14:paraId="04B9B5C6" w14:textId="77777777" w:rsidR="002018C2" w:rsidRPr="002018C2" w:rsidRDefault="002018C2" w:rsidP="002018C2">
      <w:pPr>
        <w:jc w:val="both"/>
        <w:rPr>
          <w:sz w:val="24"/>
          <w:szCs w:val="24"/>
        </w:rPr>
      </w:pPr>
      <w:r>
        <w:rPr>
          <w:sz w:val="24"/>
          <w:szCs w:val="24"/>
        </w:rPr>
        <w:t>Vyrovnávací účet k podrozvahovým účtům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7F31B6" w14:textId="55681F9A" w:rsidR="0051739A" w:rsidRPr="00B9345F" w:rsidRDefault="0008257B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31.12.2024</w:t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964.723,40</w:t>
      </w:r>
    </w:p>
    <w:p w14:paraId="21A30995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06B35347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288E7C79" w14:textId="77777777" w:rsidR="00607A96" w:rsidRPr="00B804DF" w:rsidRDefault="00607A9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Informace o inventarizačních rozdílech a zúčtovatelných rozdílech</w:t>
      </w:r>
    </w:p>
    <w:p w14:paraId="7D49F1D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01 Řešení schodků a mank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18CFB4AD" w14:textId="77777777" w:rsidR="00607A96" w:rsidRDefault="00607A96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02 Řešení inventarizačních přebytků a jejich ocenění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7353162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03 Změny odpisových plánů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5585D70B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04 Řešení návrhů na opravné položky majetku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</w:t>
      </w:r>
    </w:p>
    <w:p w14:paraId="0A97AB06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05</w:t>
      </w:r>
      <w:r w:rsidR="00607A96" w:rsidRPr="00B804DF">
        <w:rPr>
          <w:b/>
          <w:sz w:val="24"/>
          <w:szCs w:val="24"/>
        </w:rPr>
        <w:t xml:space="preserve"> Řešení OP k pohledávkám nad rámec předpisu</w:t>
      </w:r>
      <w:r w:rsidR="00607A96">
        <w:rPr>
          <w:sz w:val="24"/>
          <w:szCs w:val="24"/>
        </w:rPr>
        <w:tab/>
      </w:r>
      <w:r w:rsidR="00B804DF">
        <w:rPr>
          <w:sz w:val="24"/>
          <w:szCs w:val="24"/>
        </w:rPr>
        <w:t xml:space="preserve"> </w:t>
      </w:r>
      <w:r w:rsidR="00B804DF">
        <w:rPr>
          <w:sz w:val="24"/>
          <w:szCs w:val="24"/>
        </w:rPr>
        <w:tab/>
      </w:r>
      <w:r w:rsidR="00607A96" w:rsidRPr="00B804DF">
        <w:rPr>
          <w:i/>
          <w:sz w:val="24"/>
          <w:szCs w:val="24"/>
        </w:rPr>
        <w:t>nebyly zjištěny</w:t>
      </w:r>
    </w:p>
    <w:p w14:paraId="7788B97A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06</w:t>
      </w:r>
      <w:r w:rsidR="00607A96" w:rsidRPr="00B804DF">
        <w:rPr>
          <w:b/>
          <w:sz w:val="24"/>
          <w:szCs w:val="24"/>
        </w:rPr>
        <w:t xml:space="preserve"> </w:t>
      </w:r>
      <w:r w:rsidR="00B804DF" w:rsidRPr="00B804DF">
        <w:rPr>
          <w:b/>
          <w:sz w:val="24"/>
          <w:szCs w:val="24"/>
        </w:rPr>
        <w:t>Schválení odpisů pohledávek a závazků</w:t>
      </w:r>
      <w:r w:rsidR="00B804DF" w:rsidRPr="00B804DF">
        <w:rPr>
          <w:b/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53407548" w14:textId="77777777" w:rsidR="00B804DF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07</w:t>
      </w:r>
      <w:r w:rsidR="00B804DF" w:rsidRPr="00B804DF">
        <w:rPr>
          <w:b/>
          <w:sz w:val="24"/>
          <w:szCs w:val="24"/>
        </w:rPr>
        <w:t xml:space="preserve"> Doplnění závazků z úroku z prodlení a penále, tvorba rezerv</w:t>
      </w:r>
      <w:r w:rsidR="00B804DF">
        <w:rPr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6AE01DA6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 xml:space="preserve">Přílohy: </w:t>
      </w:r>
      <w:r>
        <w:rPr>
          <w:sz w:val="24"/>
          <w:szCs w:val="24"/>
        </w:rPr>
        <w:t xml:space="preserve">  Seznam inventurních soupisů</w:t>
      </w:r>
    </w:p>
    <w:p w14:paraId="093AEF41" w14:textId="77777777" w:rsidR="00F913C2" w:rsidRDefault="00F913C2" w:rsidP="00436301">
      <w:pPr>
        <w:jc w:val="both"/>
        <w:rPr>
          <w:sz w:val="24"/>
          <w:szCs w:val="24"/>
        </w:rPr>
      </w:pPr>
    </w:p>
    <w:p w14:paraId="34F947B0" w14:textId="77777777" w:rsidR="00F913C2" w:rsidRDefault="00F913C2" w:rsidP="00436301">
      <w:pPr>
        <w:jc w:val="both"/>
        <w:rPr>
          <w:sz w:val="24"/>
          <w:szCs w:val="24"/>
        </w:rPr>
      </w:pPr>
    </w:p>
    <w:p w14:paraId="5A3FF1D2" w14:textId="77777777" w:rsidR="00F913C2" w:rsidRDefault="00F913C2" w:rsidP="00436301">
      <w:pPr>
        <w:jc w:val="both"/>
        <w:rPr>
          <w:sz w:val="24"/>
          <w:szCs w:val="24"/>
        </w:rPr>
      </w:pPr>
    </w:p>
    <w:p w14:paraId="32DE68FC" w14:textId="77777777" w:rsidR="00B804DF" w:rsidRPr="00B804DF" w:rsidRDefault="00B804DF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lastRenderedPageBreak/>
        <w:t>Za inventarizační komisi:</w:t>
      </w:r>
    </w:p>
    <w:p w14:paraId="196E52CE" w14:textId="5B88AC95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Předseda:</w:t>
      </w:r>
      <w:r w:rsidR="00533CD4">
        <w:rPr>
          <w:sz w:val="24"/>
          <w:szCs w:val="24"/>
        </w:rPr>
        <w:tab/>
        <w:t>Ing. Michal Adam</w:t>
      </w:r>
      <w:r w:rsidR="009678C7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386B78B6" w14:textId="3F4C435D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533CD4">
        <w:rPr>
          <w:sz w:val="24"/>
          <w:szCs w:val="24"/>
        </w:rPr>
        <w:tab/>
        <w:t>Veronika Vítová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0E02A9B9" w14:textId="360DEE4D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533CD4">
        <w:rPr>
          <w:sz w:val="24"/>
          <w:szCs w:val="24"/>
        </w:rPr>
        <w:tab/>
        <w:t>Lubomír Pšenička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1735DC40" w14:textId="77777777" w:rsidR="00482407" w:rsidRDefault="00482407" w:rsidP="00436301">
      <w:pPr>
        <w:jc w:val="both"/>
        <w:rPr>
          <w:sz w:val="24"/>
          <w:szCs w:val="24"/>
        </w:rPr>
      </w:pPr>
    </w:p>
    <w:p w14:paraId="084F4604" w14:textId="593605FF" w:rsidR="00D95866" w:rsidRPr="00436301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Osoba odpovědná za správu majetku obce:</w:t>
      </w:r>
      <w:r>
        <w:rPr>
          <w:sz w:val="24"/>
          <w:szCs w:val="24"/>
        </w:rPr>
        <w:t xml:space="preserve"> </w:t>
      </w:r>
      <w:r w:rsidR="00533CD4">
        <w:rPr>
          <w:sz w:val="24"/>
          <w:szCs w:val="24"/>
        </w:rPr>
        <w:t>Michal Pour</w:t>
      </w:r>
      <w:r>
        <w:rPr>
          <w:sz w:val="24"/>
          <w:szCs w:val="24"/>
        </w:rPr>
        <w:t>, starosta obce ……………………</w:t>
      </w:r>
    </w:p>
    <w:sectPr w:rsidR="00D95866" w:rsidRPr="0043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1"/>
    <w:rsid w:val="000021BF"/>
    <w:rsid w:val="00003908"/>
    <w:rsid w:val="000172EF"/>
    <w:rsid w:val="00017E3F"/>
    <w:rsid w:val="00025D40"/>
    <w:rsid w:val="0002733A"/>
    <w:rsid w:val="00033F89"/>
    <w:rsid w:val="00047A81"/>
    <w:rsid w:val="00066825"/>
    <w:rsid w:val="00071C73"/>
    <w:rsid w:val="000722CB"/>
    <w:rsid w:val="00080BCC"/>
    <w:rsid w:val="0008257B"/>
    <w:rsid w:val="000922B0"/>
    <w:rsid w:val="0009702C"/>
    <w:rsid w:val="000A0461"/>
    <w:rsid w:val="000A771E"/>
    <w:rsid w:val="000B43A3"/>
    <w:rsid w:val="000B4E6F"/>
    <w:rsid w:val="000C6E37"/>
    <w:rsid w:val="000D0390"/>
    <w:rsid w:val="000D19A2"/>
    <w:rsid w:val="000E548C"/>
    <w:rsid w:val="00110431"/>
    <w:rsid w:val="00112D1F"/>
    <w:rsid w:val="0011460F"/>
    <w:rsid w:val="001231DC"/>
    <w:rsid w:val="00124F45"/>
    <w:rsid w:val="001262E6"/>
    <w:rsid w:val="00134ED8"/>
    <w:rsid w:val="00142C89"/>
    <w:rsid w:val="001431F8"/>
    <w:rsid w:val="00144CB9"/>
    <w:rsid w:val="001539E9"/>
    <w:rsid w:val="00162289"/>
    <w:rsid w:val="001624FF"/>
    <w:rsid w:val="00166072"/>
    <w:rsid w:val="001670EC"/>
    <w:rsid w:val="00180559"/>
    <w:rsid w:val="001B6E0C"/>
    <w:rsid w:val="001C5E1C"/>
    <w:rsid w:val="001D3A1F"/>
    <w:rsid w:val="001E3A83"/>
    <w:rsid w:val="001F6D0E"/>
    <w:rsid w:val="002018C2"/>
    <w:rsid w:val="00235EE3"/>
    <w:rsid w:val="00243ACD"/>
    <w:rsid w:val="002453FA"/>
    <w:rsid w:val="00246B0E"/>
    <w:rsid w:val="00247D5E"/>
    <w:rsid w:val="0025009E"/>
    <w:rsid w:val="0025046A"/>
    <w:rsid w:val="002555B3"/>
    <w:rsid w:val="00285006"/>
    <w:rsid w:val="0029008F"/>
    <w:rsid w:val="00292526"/>
    <w:rsid w:val="0029434A"/>
    <w:rsid w:val="002A6DA5"/>
    <w:rsid w:val="002B10AD"/>
    <w:rsid w:val="002B1E86"/>
    <w:rsid w:val="002C0995"/>
    <w:rsid w:val="002C3592"/>
    <w:rsid w:val="002C6AEA"/>
    <w:rsid w:val="002D72F2"/>
    <w:rsid w:val="00325F32"/>
    <w:rsid w:val="003273DE"/>
    <w:rsid w:val="00333A62"/>
    <w:rsid w:val="00336122"/>
    <w:rsid w:val="00344C88"/>
    <w:rsid w:val="003533F4"/>
    <w:rsid w:val="00357807"/>
    <w:rsid w:val="003652BE"/>
    <w:rsid w:val="00366057"/>
    <w:rsid w:val="00371E65"/>
    <w:rsid w:val="00376DDC"/>
    <w:rsid w:val="00385698"/>
    <w:rsid w:val="00392225"/>
    <w:rsid w:val="003C1EE6"/>
    <w:rsid w:val="003C2145"/>
    <w:rsid w:val="003E20CA"/>
    <w:rsid w:val="003E76D8"/>
    <w:rsid w:val="00402E92"/>
    <w:rsid w:val="00403370"/>
    <w:rsid w:val="00410870"/>
    <w:rsid w:val="004120C3"/>
    <w:rsid w:val="004143EF"/>
    <w:rsid w:val="00434660"/>
    <w:rsid w:val="00436301"/>
    <w:rsid w:val="004543FA"/>
    <w:rsid w:val="00470DDC"/>
    <w:rsid w:val="00482407"/>
    <w:rsid w:val="0048387A"/>
    <w:rsid w:val="004A124E"/>
    <w:rsid w:val="004C3A0A"/>
    <w:rsid w:val="004D3231"/>
    <w:rsid w:val="004D737E"/>
    <w:rsid w:val="004E6866"/>
    <w:rsid w:val="004E6985"/>
    <w:rsid w:val="004F0AFA"/>
    <w:rsid w:val="004F72DA"/>
    <w:rsid w:val="0050189A"/>
    <w:rsid w:val="00507AA6"/>
    <w:rsid w:val="0051584F"/>
    <w:rsid w:val="0051739A"/>
    <w:rsid w:val="005175D0"/>
    <w:rsid w:val="00523587"/>
    <w:rsid w:val="00532E1C"/>
    <w:rsid w:val="00533CD4"/>
    <w:rsid w:val="005465FE"/>
    <w:rsid w:val="005507D9"/>
    <w:rsid w:val="00571968"/>
    <w:rsid w:val="00572486"/>
    <w:rsid w:val="00576E56"/>
    <w:rsid w:val="0058386B"/>
    <w:rsid w:val="00586744"/>
    <w:rsid w:val="00591EB7"/>
    <w:rsid w:val="00597D54"/>
    <w:rsid w:val="005B4AFE"/>
    <w:rsid w:val="005C0DBF"/>
    <w:rsid w:val="005C15B5"/>
    <w:rsid w:val="005C34A5"/>
    <w:rsid w:val="005C38C4"/>
    <w:rsid w:val="005D23CC"/>
    <w:rsid w:val="005F144F"/>
    <w:rsid w:val="005F155C"/>
    <w:rsid w:val="005F1FB3"/>
    <w:rsid w:val="005F2BB3"/>
    <w:rsid w:val="006064EF"/>
    <w:rsid w:val="00607A96"/>
    <w:rsid w:val="00615464"/>
    <w:rsid w:val="00624CE4"/>
    <w:rsid w:val="00635D59"/>
    <w:rsid w:val="00653242"/>
    <w:rsid w:val="006604E9"/>
    <w:rsid w:val="006626F1"/>
    <w:rsid w:val="0067233C"/>
    <w:rsid w:val="006927DA"/>
    <w:rsid w:val="00696356"/>
    <w:rsid w:val="006A026E"/>
    <w:rsid w:val="006A267A"/>
    <w:rsid w:val="006B30F9"/>
    <w:rsid w:val="006F6A30"/>
    <w:rsid w:val="006F7443"/>
    <w:rsid w:val="00702308"/>
    <w:rsid w:val="007124B5"/>
    <w:rsid w:val="0072311E"/>
    <w:rsid w:val="00726C8B"/>
    <w:rsid w:val="00736B2E"/>
    <w:rsid w:val="00746C30"/>
    <w:rsid w:val="007504E2"/>
    <w:rsid w:val="00753779"/>
    <w:rsid w:val="00754CDD"/>
    <w:rsid w:val="00764A83"/>
    <w:rsid w:val="00771918"/>
    <w:rsid w:val="00775D14"/>
    <w:rsid w:val="007760B6"/>
    <w:rsid w:val="00780AA3"/>
    <w:rsid w:val="00787FF3"/>
    <w:rsid w:val="00791126"/>
    <w:rsid w:val="007968E1"/>
    <w:rsid w:val="007A05AC"/>
    <w:rsid w:val="007A10C1"/>
    <w:rsid w:val="007A6438"/>
    <w:rsid w:val="007C005C"/>
    <w:rsid w:val="007F05C6"/>
    <w:rsid w:val="007F756A"/>
    <w:rsid w:val="0080138E"/>
    <w:rsid w:val="00802624"/>
    <w:rsid w:val="00806B59"/>
    <w:rsid w:val="00814B8B"/>
    <w:rsid w:val="0081573E"/>
    <w:rsid w:val="00816BF4"/>
    <w:rsid w:val="00820E80"/>
    <w:rsid w:val="008249AC"/>
    <w:rsid w:val="00833BA9"/>
    <w:rsid w:val="00836B50"/>
    <w:rsid w:val="00843DD1"/>
    <w:rsid w:val="0085151F"/>
    <w:rsid w:val="00862DCA"/>
    <w:rsid w:val="00863178"/>
    <w:rsid w:val="00863A86"/>
    <w:rsid w:val="00867981"/>
    <w:rsid w:val="00877823"/>
    <w:rsid w:val="008825BA"/>
    <w:rsid w:val="008B0A34"/>
    <w:rsid w:val="008C6AB5"/>
    <w:rsid w:val="008D3268"/>
    <w:rsid w:val="008D415C"/>
    <w:rsid w:val="00901C1F"/>
    <w:rsid w:val="009225A8"/>
    <w:rsid w:val="00930A43"/>
    <w:rsid w:val="0094268F"/>
    <w:rsid w:val="00944661"/>
    <w:rsid w:val="0095375A"/>
    <w:rsid w:val="009678C7"/>
    <w:rsid w:val="009713B5"/>
    <w:rsid w:val="00972927"/>
    <w:rsid w:val="00980CAE"/>
    <w:rsid w:val="00981E0F"/>
    <w:rsid w:val="00990FC5"/>
    <w:rsid w:val="009A795B"/>
    <w:rsid w:val="009B1F6F"/>
    <w:rsid w:val="009C298A"/>
    <w:rsid w:val="009C36CF"/>
    <w:rsid w:val="009C58B5"/>
    <w:rsid w:val="009D1EF2"/>
    <w:rsid w:val="009D5A91"/>
    <w:rsid w:val="00A0656B"/>
    <w:rsid w:val="00A26D87"/>
    <w:rsid w:val="00A5011C"/>
    <w:rsid w:val="00A560D7"/>
    <w:rsid w:val="00A57698"/>
    <w:rsid w:val="00A63A58"/>
    <w:rsid w:val="00A71240"/>
    <w:rsid w:val="00A80A23"/>
    <w:rsid w:val="00A82A46"/>
    <w:rsid w:val="00AC1056"/>
    <w:rsid w:val="00AC3843"/>
    <w:rsid w:val="00AC72FC"/>
    <w:rsid w:val="00AD0333"/>
    <w:rsid w:val="00AE67E4"/>
    <w:rsid w:val="00B10F18"/>
    <w:rsid w:val="00B1291D"/>
    <w:rsid w:val="00B164C8"/>
    <w:rsid w:val="00B20F74"/>
    <w:rsid w:val="00B4420C"/>
    <w:rsid w:val="00B546B6"/>
    <w:rsid w:val="00B676F8"/>
    <w:rsid w:val="00B804DF"/>
    <w:rsid w:val="00B820C2"/>
    <w:rsid w:val="00B92A07"/>
    <w:rsid w:val="00B9345F"/>
    <w:rsid w:val="00B93B08"/>
    <w:rsid w:val="00B940A5"/>
    <w:rsid w:val="00B96D95"/>
    <w:rsid w:val="00B972DE"/>
    <w:rsid w:val="00BA1E26"/>
    <w:rsid w:val="00BB4505"/>
    <w:rsid w:val="00BB629A"/>
    <w:rsid w:val="00BF0C11"/>
    <w:rsid w:val="00C10A74"/>
    <w:rsid w:val="00C23ABA"/>
    <w:rsid w:val="00C30143"/>
    <w:rsid w:val="00C30CDC"/>
    <w:rsid w:val="00C37E08"/>
    <w:rsid w:val="00C47343"/>
    <w:rsid w:val="00C6424B"/>
    <w:rsid w:val="00C64614"/>
    <w:rsid w:val="00C65278"/>
    <w:rsid w:val="00C85D74"/>
    <w:rsid w:val="00CB1BDE"/>
    <w:rsid w:val="00CB6400"/>
    <w:rsid w:val="00CD7A74"/>
    <w:rsid w:val="00D01A33"/>
    <w:rsid w:val="00D05690"/>
    <w:rsid w:val="00D077CF"/>
    <w:rsid w:val="00D237AC"/>
    <w:rsid w:val="00D24676"/>
    <w:rsid w:val="00D30ACB"/>
    <w:rsid w:val="00D30B27"/>
    <w:rsid w:val="00D31035"/>
    <w:rsid w:val="00D4165A"/>
    <w:rsid w:val="00D545BE"/>
    <w:rsid w:val="00D57940"/>
    <w:rsid w:val="00D604B0"/>
    <w:rsid w:val="00D67523"/>
    <w:rsid w:val="00D67701"/>
    <w:rsid w:val="00D823C4"/>
    <w:rsid w:val="00D907A1"/>
    <w:rsid w:val="00D95866"/>
    <w:rsid w:val="00DA0FB5"/>
    <w:rsid w:val="00DA258A"/>
    <w:rsid w:val="00DA5F9A"/>
    <w:rsid w:val="00DB6654"/>
    <w:rsid w:val="00DF2ECE"/>
    <w:rsid w:val="00DF765C"/>
    <w:rsid w:val="00E160CF"/>
    <w:rsid w:val="00E17526"/>
    <w:rsid w:val="00E252D7"/>
    <w:rsid w:val="00E409E3"/>
    <w:rsid w:val="00E40E05"/>
    <w:rsid w:val="00E410E0"/>
    <w:rsid w:val="00E5089E"/>
    <w:rsid w:val="00E513A2"/>
    <w:rsid w:val="00E70E44"/>
    <w:rsid w:val="00E977B9"/>
    <w:rsid w:val="00EA5C68"/>
    <w:rsid w:val="00EA6CCE"/>
    <w:rsid w:val="00EB2760"/>
    <w:rsid w:val="00EB5FB7"/>
    <w:rsid w:val="00EC5BF0"/>
    <w:rsid w:val="00EC6E43"/>
    <w:rsid w:val="00ED1831"/>
    <w:rsid w:val="00F07623"/>
    <w:rsid w:val="00F11392"/>
    <w:rsid w:val="00F177FE"/>
    <w:rsid w:val="00F17E4B"/>
    <w:rsid w:val="00F441D9"/>
    <w:rsid w:val="00F6590F"/>
    <w:rsid w:val="00F66C48"/>
    <w:rsid w:val="00F74599"/>
    <w:rsid w:val="00F913C2"/>
    <w:rsid w:val="00FA12B0"/>
    <w:rsid w:val="00FB24DE"/>
    <w:rsid w:val="00FB5149"/>
    <w:rsid w:val="00FC3EB4"/>
    <w:rsid w:val="00FD05FC"/>
    <w:rsid w:val="00FD4900"/>
    <w:rsid w:val="00FD678C"/>
    <w:rsid w:val="00FD6E06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389C"/>
  <w15:docId w15:val="{D5CA663B-EF2D-4D66-98FA-8AB2311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2354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Novotná</cp:lastModifiedBy>
  <cp:revision>2</cp:revision>
  <cp:lastPrinted>2025-02-10T13:30:00Z</cp:lastPrinted>
  <dcterms:created xsi:type="dcterms:W3CDTF">2025-06-02T09:55:00Z</dcterms:created>
  <dcterms:modified xsi:type="dcterms:W3CDTF">2025-06-02T09:55:00Z</dcterms:modified>
</cp:coreProperties>
</file>